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30B27" w14:textId="46C15AE0" w:rsidR="00D8278E" w:rsidRDefault="002853B1">
      <w:pPr>
        <w:pStyle w:val="Tekstpodstawowy"/>
        <w:ind w:left="131"/>
        <w:rPr>
          <w:rFonts w:ascii="Times New Roman"/>
          <w:sz w:val="20"/>
        </w:rPr>
      </w:pPr>
      <w:r w:rsidRPr="0083535E">
        <w:rPr>
          <w:noProof/>
        </w:rPr>
        <w:drawing>
          <wp:inline distT="0" distB="0" distL="0" distR="0" wp14:anchorId="02C819D9" wp14:editId="51297544">
            <wp:extent cx="5486400" cy="466090"/>
            <wp:effectExtent l="0" t="0" r="0" b="0"/>
            <wp:docPr id="140449011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FB6A0" w14:textId="77777777" w:rsidR="00D8278E" w:rsidRDefault="00D8278E">
      <w:pPr>
        <w:pStyle w:val="Tekstpodstawowy"/>
        <w:rPr>
          <w:rFonts w:ascii="Times New Roman"/>
        </w:rPr>
      </w:pPr>
    </w:p>
    <w:p w14:paraId="2F2FE4C8" w14:textId="77777777" w:rsidR="00D8278E" w:rsidRDefault="00D8278E">
      <w:pPr>
        <w:pStyle w:val="Tekstpodstawowy"/>
        <w:spacing w:before="17"/>
        <w:rPr>
          <w:rFonts w:ascii="Times New Roman"/>
        </w:rPr>
      </w:pPr>
    </w:p>
    <w:p w14:paraId="5B689A35" w14:textId="55529C08" w:rsidR="00D8278E" w:rsidRPr="00C753A3" w:rsidRDefault="00CC1194" w:rsidP="00A17423">
      <w:pPr>
        <w:spacing w:before="1"/>
        <w:ind w:left="5496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i/>
        </w:rPr>
        <w:t xml:space="preserve">           </w:t>
      </w:r>
      <w:r w:rsidR="001D0C5B" w:rsidRPr="00C753A3">
        <w:rPr>
          <w:rFonts w:asciiTheme="minorHAnsi" w:hAnsiTheme="minorHAnsi" w:cstheme="minorHAnsi"/>
          <w:b/>
        </w:rPr>
        <w:t>Załącznik</w:t>
      </w:r>
      <w:r w:rsidR="001D0C5B" w:rsidRPr="00C753A3">
        <w:rPr>
          <w:rFonts w:asciiTheme="minorHAnsi" w:hAnsiTheme="minorHAnsi" w:cstheme="minorHAnsi"/>
          <w:b/>
          <w:spacing w:val="-6"/>
        </w:rPr>
        <w:t xml:space="preserve"> </w:t>
      </w:r>
      <w:r w:rsidR="001D0C5B" w:rsidRPr="00C753A3">
        <w:rPr>
          <w:rFonts w:asciiTheme="minorHAnsi" w:hAnsiTheme="minorHAnsi" w:cstheme="minorHAnsi"/>
          <w:b/>
        </w:rPr>
        <w:t>nr</w:t>
      </w:r>
      <w:r w:rsidR="001D0C5B" w:rsidRPr="00C753A3">
        <w:rPr>
          <w:rFonts w:asciiTheme="minorHAnsi" w:hAnsiTheme="minorHAnsi" w:cstheme="minorHAnsi"/>
          <w:b/>
          <w:spacing w:val="-6"/>
        </w:rPr>
        <w:t xml:space="preserve"> </w:t>
      </w:r>
      <w:r w:rsidR="001443DF" w:rsidRPr="00C753A3">
        <w:rPr>
          <w:rFonts w:asciiTheme="minorHAnsi" w:hAnsiTheme="minorHAnsi" w:cstheme="minorHAnsi"/>
          <w:b/>
          <w:spacing w:val="-6"/>
        </w:rPr>
        <w:t>5</w:t>
      </w:r>
      <w:r w:rsidR="001D0C5B" w:rsidRPr="00C753A3">
        <w:rPr>
          <w:rFonts w:asciiTheme="minorHAnsi" w:hAnsiTheme="minorHAnsi" w:cstheme="minorHAnsi"/>
          <w:b/>
          <w:spacing w:val="-4"/>
        </w:rPr>
        <w:t xml:space="preserve"> </w:t>
      </w:r>
      <w:r w:rsidR="001D0C5B" w:rsidRPr="00C753A3">
        <w:rPr>
          <w:rFonts w:asciiTheme="minorHAnsi" w:hAnsiTheme="minorHAnsi" w:cstheme="minorHAnsi"/>
          <w:b/>
        </w:rPr>
        <w:t>do</w:t>
      </w:r>
      <w:r w:rsidR="001D0C5B" w:rsidRPr="00C753A3">
        <w:rPr>
          <w:rFonts w:asciiTheme="minorHAnsi" w:hAnsiTheme="minorHAnsi" w:cstheme="minorHAnsi"/>
          <w:b/>
          <w:spacing w:val="-4"/>
        </w:rPr>
        <w:t xml:space="preserve"> </w:t>
      </w:r>
      <w:r w:rsidR="00F67E04" w:rsidRPr="00C753A3">
        <w:rPr>
          <w:rFonts w:asciiTheme="minorHAnsi" w:hAnsiTheme="minorHAnsi" w:cstheme="minorHAnsi"/>
          <w:b/>
          <w:spacing w:val="-4"/>
        </w:rPr>
        <w:t>Z</w:t>
      </w:r>
      <w:r w:rsidR="00A17423" w:rsidRPr="00C753A3">
        <w:rPr>
          <w:rFonts w:asciiTheme="minorHAnsi" w:hAnsiTheme="minorHAnsi" w:cstheme="minorHAnsi"/>
          <w:b/>
          <w:spacing w:val="-4"/>
        </w:rPr>
        <w:t xml:space="preserve">aproszenia </w:t>
      </w:r>
    </w:p>
    <w:p w14:paraId="56F0BD04" w14:textId="77777777" w:rsidR="00D8278E" w:rsidRPr="00A17423" w:rsidRDefault="001D0C5B">
      <w:pPr>
        <w:pStyle w:val="Tekstpodstawowy"/>
        <w:ind w:left="306" w:right="5358" w:hanging="284"/>
        <w:rPr>
          <w:rFonts w:asciiTheme="minorHAnsi" w:hAnsiTheme="minorHAnsi" w:cstheme="minorHAnsi"/>
          <w:sz w:val="22"/>
          <w:szCs w:val="22"/>
        </w:rPr>
      </w:pPr>
      <w:r w:rsidRPr="00A17423">
        <w:rPr>
          <w:rFonts w:asciiTheme="minorHAnsi" w:hAnsiTheme="minorHAnsi" w:cstheme="minorHAnsi"/>
          <w:spacing w:val="-2"/>
          <w:sz w:val="22"/>
          <w:szCs w:val="22"/>
        </w:rPr>
        <w:t xml:space="preserve">………………………….………………………………….. </w:t>
      </w:r>
      <w:r w:rsidRPr="00A17423">
        <w:rPr>
          <w:rFonts w:asciiTheme="minorHAnsi" w:hAnsiTheme="minorHAnsi" w:cstheme="minorHAnsi"/>
          <w:sz w:val="22"/>
          <w:szCs w:val="22"/>
        </w:rPr>
        <w:t>(nazwa</w:t>
      </w:r>
      <w:r w:rsidRPr="00A1742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lub</w:t>
      </w:r>
      <w:r w:rsidRPr="00A1742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imię</w:t>
      </w:r>
      <w:r w:rsidRPr="00A1742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i</w:t>
      </w:r>
      <w:r w:rsidRPr="00A1742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nazwisko</w:t>
      </w:r>
      <w:r w:rsidRPr="00A1742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Wykonawcy)</w:t>
      </w:r>
    </w:p>
    <w:p w14:paraId="7D5A8DDB" w14:textId="77777777" w:rsidR="00A17423" w:rsidRDefault="00A17423">
      <w:pPr>
        <w:pStyle w:val="Nagwek1"/>
        <w:ind w:right="2"/>
        <w:rPr>
          <w:rFonts w:asciiTheme="minorHAnsi" w:hAnsiTheme="minorHAnsi" w:cstheme="minorHAnsi"/>
          <w:spacing w:val="-2"/>
          <w:sz w:val="22"/>
          <w:szCs w:val="22"/>
        </w:rPr>
      </w:pPr>
    </w:p>
    <w:p w14:paraId="5EDC8CA3" w14:textId="77777777" w:rsidR="007C0241" w:rsidRPr="00A17423" w:rsidRDefault="007C0241">
      <w:pPr>
        <w:pStyle w:val="Nagwek1"/>
        <w:ind w:right="2"/>
        <w:rPr>
          <w:rFonts w:asciiTheme="minorHAnsi" w:hAnsiTheme="minorHAnsi" w:cstheme="minorHAnsi"/>
          <w:spacing w:val="-2"/>
          <w:sz w:val="22"/>
          <w:szCs w:val="22"/>
        </w:rPr>
      </w:pPr>
    </w:p>
    <w:p w14:paraId="731552D3" w14:textId="2EA14ED8" w:rsidR="00D8278E" w:rsidRPr="00A17423" w:rsidRDefault="001D0C5B" w:rsidP="00CC1194">
      <w:pPr>
        <w:pStyle w:val="Nagwek1"/>
        <w:spacing w:line="360" w:lineRule="auto"/>
        <w:ind w:right="2"/>
        <w:rPr>
          <w:rFonts w:asciiTheme="minorHAnsi" w:hAnsiTheme="minorHAnsi" w:cstheme="minorHAnsi"/>
          <w:sz w:val="22"/>
          <w:szCs w:val="22"/>
        </w:rPr>
      </w:pPr>
      <w:r w:rsidRPr="00A17423">
        <w:rPr>
          <w:rFonts w:asciiTheme="minorHAnsi" w:hAnsiTheme="minorHAnsi" w:cstheme="minorHAnsi"/>
          <w:spacing w:val="-2"/>
          <w:sz w:val="22"/>
          <w:szCs w:val="22"/>
        </w:rPr>
        <w:t>OŚWIADCZENIE</w:t>
      </w:r>
    </w:p>
    <w:p w14:paraId="14175CDE" w14:textId="77777777" w:rsidR="00D8278E" w:rsidRDefault="001D0C5B" w:rsidP="00CC1194">
      <w:pPr>
        <w:spacing w:line="360" w:lineRule="auto"/>
        <w:ind w:left="1"/>
        <w:jc w:val="center"/>
        <w:rPr>
          <w:rFonts w:asciiTheme="minorHAnsi" w:hAnsiTheme="minorHAnsi" w:cstheme="minorHAnsi"/>
          <w:b/>
        </w:rPr>
      </w:pPr>
      <w:r w:rsidRPr="00A17423">
        <w:rPr>
          <w:rFonts w:asciiTheme="minorHAnsi" w:hAnsiTheme="minorHAnsi" w:cstheme="minorHAnsi"/>
          <w:b/>
        </w:rPr>
        <w:t>o</w:t>
      </w:r>
      <w:r w:rsidRPr="00A17423">
        <w:rPr>
          <w:rFonts w:asciiTheme="minorHAnsi" w:hAnsiTheme="minorHAnsi" w:cstheme="minorHAnsi"/>
          <w:b/>
          <w:spacing w:val="-3"/>
        </w:rPr>
        <w:t xml:space="preserve"> </w:t>
      </w:r>
      <w:r w:rsidRPr="00A17423">
        <w:rPr>
          <w:rFonts w:asciiTheme="minorHAnsi" w:hAnsiTheme="minorHAnsi" w:cstheme="minorHAnsi"/>
          <w:b/>
        </w:rPr>
        <w:t>braku</w:t>
      </w:r>
      <w:r w:rsidRPr="00A17423">
        <w:rPr>
          <w:rFonts w:asciiTheme="minorHAnsi" w:hAnsiTheme="minorHAnsi" w:cstheme="minorHAnsi"/>
          <w:b/>
          <w:spacing w:val="-5"/>
        </w:rPr>
        <w:t xml:space="preserve"> </w:t>
      </w:r>
      <w:r w:rsidRPr="00A17423">
        <w:rPr>
          <w:rFonts w:asciiTheme="minorHAnsi" w:hAnsiTheme="minorHAnsi" w:cstheme="minorHAnsi"/>
          <w:b/>
        </w:rPr>
        <w:t>podstaw</w:t>
      </w:r>
      <w:r w:rsidRPr="00A17423">
        <w:rPr>
          <w:rFonts w:asciiTheme="minorHAnsi" w:hAnsiTheme="minorHAnsi" w:cstheme="minorHAnsi"/>
          <w:b/>
          <w:spacing w:val="-5"/>
        </w:rPr>
        <w:t xml:space="preserve"> </w:t>
      </w:r>
      <w:r w:rsidRPr="00A17423">
        <w:rPr>
          <w:rFonts w:asciiTheme="minorHAnsi" w:hAnsiTheme="minorHAnsi" w:cstheme="minorHAnsi"/>
          <w:b/>
        </w:rPr>
        <w:t>wykluczenia</w:t>
      </w:r>
      <w:r w:rsidRPr="00A17423">
        <w:rPr>
          <w:rFonts w:asciiTheme="minorHAnsi" w:hAnsiTheme="minorHAnsi" w:cstheme="minorHAnsi"/>
          <w:b/>
          <w:spacing w:val="-5"/>
        </w:rPr>
        <w:t xml:space="preserve"> </w:t>
      </w:r>
      <w:r w:rsidRPr="00A17423">
        <w:rPr>
          <w:rFonts w:asciiTheme="minorHAnsi" w:hAnsiTheme="minorHAnsi" w:cstheme="minorHAnsi"/>
          <w:b/>
        </w:rPr>
        <w:t>z</w:t>
      </w:r>
      <w:r w:rsidRPr="00A17423">
        <w:rPr>
          <w:rFonts w:asciiTheme="minorHAnsi" w:hAnsiTheme="minorHAnsi" w:cstheme="minorHAnsi"/>
          <w:b/>
          <w:spacing w:val="-3"/>
        </w:rPr>
        <w:t xml:space="preserve"> </w:t>
      </w:r>
      <w:r w:rsidRPr="00A17423">
        <w:rPr>
          <w:rFonts w:asciiTheme="minorHAnsi" w:hAnsiTheme="minorHAnsi" w:cstheme="minorHAnsi"/>
          <w:b/>
        </w:rPr>
        <w:t>postępowania</w:t>
      </w:r>
      <w:r w:rsidRPr="00A17423">
        <w:rPr>
          <w:rFonts w:asciiTheme="minorHAnsi" w:hAnsiTheme="minorHAnsi" w:cstheme="minorHAnsi"/>
          <w:b/>
          <w:spacing w:val="-5"/>
        </w:rPr>
        <w:t xml:space="preserve"> </w:t>
      </w:r>
      <w:r w:rsidRPr="00A17423">
        <w:rPr>
          <w:rFonts w:asciiTheme="minorHAnsi" w:hAnsiTheme="minorHAnsi" w:cstheme="minorHAnsi"/>
          <w:b/>
        </w:rPr>
        <w:t>o</w:t>
      </w:r>
      <w:r w:rsidRPr="00A17423">
        <w:rPr>
          <w:rFonts w:asciiTheme="minorHAnsi" w:hAnsiTheme="minorHAnsi" w:cstheme="minorHAnsi"/>
          <w:b/>
          <w:spacing w:val="-3"/>
        </w:rPr>
        <w:t xml:space="preserve"> </w:t>
      </w:r>
      <w:r w:rsidRPr="00A17423">
        <w:rPr>
          <w:rFonts w:asciiTheme="minorHAnsi" w:hAnsiTheme="minorHAnsi" w:cstheme="minorHAnsi"/>
          <w:b/>
        </w:rPr>
        <w:t>udzielenie</w:t>
      </w:r>
      <w:r w:rsidRPr="00A17423">
        <w:rPr>
          <w:rFonts w:asciiTheme="minorHAnsi" w:hAnsiTheme="minorHAnsi" w:cstheme="minorHAnsi"/>
          <w:b/>
          <w:spacing w:val="-1"/>
        </w:rPr>
        <w:t xml:space="preserve"> </w:t>
      </w:r>
      <w:r w:rsidRPr="00A17423">
        <w:rPr>
          <w:rFonts w:asciiTheme="minorHAnsi" w:hAnsiTheme="minorHAnsi" w:cstheme="minorHAnsi"/>
          <w:b/>
        </w:rPr>
        <w:t>zamówienia</w:t>
      </w:r>
      <w:r w:rsidRPr="00A17423">
        <w:rPr>
          <w:rFonts w:asciiTheme="minorHAnsi" w:hAnsiTheme="minorHAnsi" w:cstheme="minorHAnsi"/>
          <w:b/>
          <w:spacing w:val="-3"/>
        </w:rPr>
        <w:t xml:space="preserve"> </w:t>
      </w:r>
      <w:r w:rsidRPr="00A17423">
        <w:rPr>
          <w:rFonts w:asciiTheme="minorHAnsi" w:hAnsiTheme="minorHAnsi" w:cstheme="minorHAnsi"/>
          <w:b/>
        </w:rPr>
        <w:t>publicznego</w:t>
      </w:r>
      <w:r w:rsidRPr="00A17423">
        <w:rPr>
          <w:rFonts w:asciiTheme="minorHAnsi" w:hAnsiTheme="minorHAnsi" w:cstheme="minorHAnsi"/>
          <w:b/>
          <w:spacing w:val="-4"/>
        </w:rPr>
        <w:t xml:space="preserve"> </w:t>
      </w:r>
      <w:r w:rsidRPr="00A17423">
        <w:rPr>
          <w:rFonts w:asciiTheme="minorHAnsi" w:hAnsiTheme="minorHAnsi" w:cstheme="minorHAnsi"/>
          <w:b/>
        </w:rPr>
        <w:t>i</w:t>
      </w:r>
      <w:r w:rsidRPr="00A17423">
        <w:rPr>
          <w:rFonts w:asciiTheme="minorHAnsi" w:hAnsiTheme="minorHAnsi" w:cstheme="minorHAnsi"/>
          <w:b/>
          <w:spacing w:val="-3"/>
        </w:rPr>
        <w:t xml:space="preserve"> </w:t>
      </w:r>
      <w:r w:rsidRPr="00A17423">
        <w:rPr>
          <w:rFonts w:asciiTheme="minorHAnsi" w:hAnsiTheme="minorHAnsi" w:cstheme="minorHAnsi"/>
          <w:b/>
        </w:rPr>
        <w:t>spełnieniu warunków udziału w postępowaniu</w:t>
      </w:r>
    </w:p>
    <w:p w14:paraId="5F527FFF" w14:textId="648C5568" w:rsidR="00D8278E" w:rsidRPr="00A17423" w:rsidRDefault="001D0C5B" w:rsidP="00CC1194">
      <w:pPr>
        <w:pStyle w:val="Tekstpodstawowy"/>
        <w:spacing w:before="194" w:line="360" w:lineRule="auto"/>
        <w:ind w:left="23" w:right="20"/>
        <w:jc w:val="both"/>
        <w:rPr>
          <w:rFonts w:asciiTheme="minorHAnsi" w:hAnsiTheme="minorHAnsi" w:cstheme="minorHAnsi"/>
          <w:sz w:val="22"/>
          <w:szCs w:val="22"/>
        </w:rPr>
      </w:pPr>
      <w:r w:rsidRPr="00A17423">
        <w:rPr>
          <w:rFonts w:asciiTheme="minorHAnsi" w:hAnsiTheme="minorHAnsi" w:cstheme="minorHAnsi"/>
          <w:sz w:val="22"/>
          <w:szCs w:val="22"/>
        </w:rPr>
        <w:t>Składając</w:t>
      </w:r>
      <w:r w:rsidRPr="00A1742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do</w:t>
      </w:r>
      <w:r w:rsidRPr="00A1742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="00CC1194">
        <w:rPr>
          <w:rFonts w:asciiTheme="minorHAnsi" w:hAnsiTheme="minorHAnsi" w:cstheme="minorHAnsi"/>
          <w:spacing w:val="-11"/>
          <w:sz w:val="22"/>
          <w:szCs w:val="22"/>
        </w:rPr>
        <w:t>Gminy Rokiciny</w:t>
      </w:r>
      <w:r w:rsidR="00A17423" w:rsidRPr="00A17423">
        <w:rPr>
          <w:rFonts w:asciiTheme="minorHAnsi" w:hAnsiTheme="minorHAnsi" w:cstheme="minorHAnsi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(dalej</w:t>
      </w:r>
      <w:r w:rsidRPr="00A1742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„Zamawiający”)</w:t>
      </w:r>
      <w:r w:rsidRPr="00A1742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ofertę</w:t>
      </w:r>
      <w:r w:rsidRPr="00A1742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na</w:t>
      </w:r>
      <w:r w:rsidRPr="00A1742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="00CC1194" w:rsidRPr="005936A0">
        <w:rPr>
          <w:rFonts w:asciiTheme="minorHAnsi" w:hAnsiTheme="minorHAnsi" w:cstheme="minorHAnsi"/>
          <w:b/>
          <w:bCs/>
          <w:sz w:val="22"/>
          <w:szCs w:val="22"/>
        </w:rPr>
        <w:t xml:space="preserve">Pełnienie funkcji inspektora nadzoru inwestorskiego </w:t>
      </w:r>
      <w:r w:rsidR="00EF24B7">
        <w:rPr>
          <w:rFonts w:asciiTheme="minorHAnsi" w:hAnsiTheme="minorHAnsi" w:cstheme="minorHAnsi"/>
          <w:b/>
          <w:bCs/>
          <w:sz w:val="22"/>
          <w:szCs w:val="22"/>
        </w:rPr>
        <w:t>nad</w:t>
      </w:r>
      <w:r w:rsidR="00CC1194" w:rsidRPr="005936A0">
        <w:rPr>
          <w:rFonts w:asciiTheme="minorHAnsi" w:hAnsiTheme="minorHAnsi" w:cstheme="minorHAnsi"/>
          <w:b/>
          <w:bCs/>
          <w:sz w:val="22"/>
          <w:szCs w:val="22"/>
        </w:rPr>
        <w:t xml:space="preserve"> realizacj</w:t>
      </w:r>
      <w:r w:rsidR="00EF24B7">
        <w:rPr>
          <w:rFonts w:asciiTheme="minorHAnsi" w:hAnsiTheme="minorHAnsi" w:cstheme="minorHAnsi"/>
          <w:b/>
          <w:bCs/>
          <w:sz w:val="22"/>
          <w:szCs w:val="22"/>
        </w:rPr>
        <w:t>ą</w:t>
      </w:r>
      <w:r w:rsidR="00CC1194" w:rsidRPr="005936A0">
        <w:rPr>
          <w:rFonts w:asciiTheme="minorHAnsi" w:hAnsiTheme="minorHAnsi" w:cstheme="minorHAnsi"/>
          <w:b/>
          <w:bCs/>
          <w:sz w:val="22"/>
          <w:szCs w:val="22"/>
        </w:rPr>
        <w:t xml:space="preserve"> zadania </w:t>
      </w:r>
      <w:r w:rsidR="005936A0" w:rsidRPr="005936A0">
        <w:rPr>
          <w:rFonts w:asciiTheme="minorHAnsi" w:hAnsiTheme="minorHAnsi" w:cstheme="minorHAnsi"/>
          <w:b/>
          <w:bCs/>
          <w:sz w:val="22"/>
          <w:szCs w:val="22"/>
        </w:rPr>
        <w:t xml:space="preserve">inwestycyjnego </w:t>
      </w:r>
      <w:r w:rsidR="00CC1194" w:rsidRPr="005936A0">
        <w:rPr>
          <w:rFonts w:asciiTheme="minorHAnsi" w:hAnsiTheme="minorHAnsi" w:cstheme="minorHAnsi"/>
          <w:b/>
          <w:bCs/>
          <w:sz w:val="22"/>
          <w:szCs w:val="22"/>
        </w:rPr>
        <w:t>pn. „</w:t>
      </w:r>
      <w:r w:rsidR="005936A0" w:rsidRPr="005936A0">
        <w:rPr>
          <w:rFonts w:asciiTheme="minorHAnsi" w:hAnsiTheme="minorHAnsi" w:cstheme="minorHAnsi"/>
          <w:b/>
          <w:bCs/>
          <w:sz w:val="22"/>
          <w:szCs w:val="22"/>
        </w:rPr>
        <w:t>Termomodernizacja budynku Szkoły Podstawowej w Łaznowie</w:t>
      </w:r>
      <w:r w:rsidR="00CC1194" w:rsidRPr="005936A0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CC1194" w:rsidRPr="002853B1">
        <w:rPr>
          <w:rFonts w:asciiTheme="minorHAnsi" w:hAnsiTheme="minorHAnsi" w:cstheme="minorHAnsi"/>
          <w:color w:val="EE0000"/>
          <w:sz w:val="22"/>
          <w:szCs w:val="22"/>
        </w:rPr>
        <w:t xml:space="preserve"> </w:t>
      </w:r>
      <w:r w:rsidR="00CC1194">
        <w:rPr>
          <w:rFonts w:asciiTheme="minorHAnsi" w:hAnsiTheme="minorHAnsi" w:cstheme="minorHAnsi"/>
          <w:sz w:val="22"/>
          <w:szCs w:val="22"/>
        </w:rPr>
        <w:t>wspó</w:t>
      </w:r>
      <w:r w:rsidR="00A17423" w:rsidRPr="00A17423">
        <w:rPr>
          <w:rFonts w:asciiTheme="minorHAnsi" w:hAnsiTheme="minorHAnsi" w:cstheme="minorHAnsi"/>
          <w:sz w:val="22"/>
          <w:szCs w:val="22"/>
        </w:rPr>
        <w:t xml:space="preserve">finansowanego </w:t>
      </w:r>
      <w:r w:rsidR="00CC1194">
        <w:rPr>
          <w:rFonts w:asciiTheme="minorHAnsi" w:hAnsiTheme="minorHAnsi" w:cstheme="minorHAnsi"/>
          <w:sz w:val="22"/>
          <w:szCs w:val="22"/>
        </w:rPr>
        <w:t>z</w:t>
      </w:r>
      <w:r w:rsidR="005936A0">
        <w:rPr>
          <w:rFonts w:asciiTheme="minorHAnsi" w:hAnsiTheme="minorHAnsi" w:cstheme="minorHAnsi"/>
          <w:sz w:val="22"/>
          <w:szCs w:val="22"/>
        </w:rPr>
        <w:t>e środków zewnętrznych pochodzących                           z Krajowego Planu Odbudowy i Zwiększania Odporności (</w:t>
      </w:r>
      <w:r w:rsidR="002853B1">
        <w:rPr>
          <w:rFonts w:asciiTheme="minorHAnsi" w:hAnsiTheme="minorHAnsi" w:cstheme="minorHAnsi"/>
          <w:sz w:val="22"/>
          <w:szCs w:val="22"/>
        </w:rPr>
        <w:t>KPO</w:t>
      </w:r>
      <w:r w:rsidR="005936A0">
        <w:rPr>
          <w:rFonts w:asciiTheme="minorHAnsi" w:hAnsiTheme="minorHAnsi" w:cstheme="minorHAnsi"/>
          <w:sz w:val="22"/>
          <w:szCs w:val="22"/>
        </w:rPr>
        <w:t>)</w:t>
      </w:r>
      <w:r w:rsidRPr="00A17423">
        <w:rPr>
          <w:rFonts w:asciiTheme="minorHAnsi" w:hAnsiTheme="minorHAnsi" w:cstheme="minorHAnsi"/>
          <w:sz w:val="22"/>
          <w:szCs w:val="22"/>
        </w:rPr>
        <w:t>, wymaganiami określonymi przez Zamawiającego w</w:t>
      </w:r>
      <w:r w:rsidR="001443DF">
        <w:rPr>
          <w:rFonts w:asciiTheme="minorHAnsi" w:hAnsiTheme="minorHAnsi" w:cstheme="minorHAnsi"/>
          <w:sz w:val="22"/>
          <w:szCs w:val="22"/>
        </w:rPr>
        <w:t> </w:t>
      </w:r>
      <w:r w:rsidR="00A17423" w:rsidRPr="00A17423">
        <w:rPr>
          <w:rFonts w:asciiTheme="minorHAnsi" w:hAnsiTheme="minorHAnsi" w:cstheme="minorHAnsi"/>
          <w:sz w:val="22"/>
          <w:szCs w:val="22"/>
        </w:rPr>
        <w:t>zaproszeniu do składania oferty</w:t>
      </w:r>
      <w:r w:rsidRPr="00A17423">
        <w:rPr>
          <w:rFonts w:asciiTheme="minorHAnsi" w:hAnsiTheme="minorHAnsi" w:cstheme="minorHAnsi"/>
          <w:sz w:val="22"/>
          <w:szCs w:val="22"/>
        </w:rPr>
        <w:t>, a dotyczącymi:</w:t>
      </w:r>
    </w:p>
    <w:p w14:paraId="13A2A954" w14:textId="41345B91" w:rsidR="00D8278E" w:rsidRPr="00A17423" w:rsidRDefault="001D0C5B" w:rsidP="00CC1194">
      <w:pPr>
        <w:pStyle w:val="Tekstpodstawowy"/>
        <w:spacing w:line="360" w:lineRule="auto"/>
        <w:ind w:left="23" w:right="18"/>
        <w:jc w:val="both"/>
        <w:rPr>
          <w:rFonts w:asciiTheme="minorHAnsi" w:hAnsiTheme="minorHAnsi" w:cstheme="minorHAnsi"/>
          <w:sz w:val="22"/>
          <w:szCs w:val="22"/>
        </w:rPr>
      </w:pPr>
      <w:r w:rsidRPr="00A17423">
        <w:rPr>
          <w:rFonts w:asciiTheme="minorHAnsi" w:hAnsiTheme="minorHAnsi" w:cstheme="minorHAnsi"/>
          <w:sz w:val="22"/>
          <w:szCs w:val="22"/>
        </w:rPr>
        <w:t>- wykluczenia z postępowania o udzielenie zamówienia publicznego Wykonawcy powiązanego z</w:t>
      </w:r>
      <w:r w:rsidR="001443DF">
        <w:rPr>
          <w:rFonts w:asciiTheme="minorHAnsi" w:hAnsiTheme="minorHAnsi" w:cstheme="minorHAnsi"/>
          <w:sz w:val="22"/>
          <w:szCs w:val="22"/>
        </w:rPr>
        <w:t> </w:t>
      </w:r>
      <w:r w:rsidRPr="00A17423">
        <w:rPr>
          <w:rFonts w:asciiTheme="minorHAnsi" w:hAnsiTheme="minorHAnsi" w:cstheme="minorHAnsi"/>
          <w:sz w:val="22"/>
          <w:szCs w:val="22"/>
        </w:rPr>
        <w:t>Zamawiającym (beneficjentem) osobowo lub kapitałowo;</w:t>
      </w:r>
    </w:p>
    <w:p w14:paraId="6246BBBA" w14:textId="6B7FB0DD" w:rsidR="00D8278E" w:rsidRDefault="001D0C5B" w:rsidP="00CC1194">
      <w:pPr>
        <w:pStyle w:val="Tekstpodstawowy"/>
        <w:spacing w:line="360" w:lineRule="auto"/>
        <w:ind w:left="23" w:right="16"/>
        <w:jc w:val="both"/>
        <w:rPr>
          <w:rFonts w:asciiTheme="minorHAnsi" w:hAnsiTheme="minorHAnsi" w:cstheme="minorHAnsi"/>
          <w:sz w:val="22"/>
          <w:szCs w:val="22"/>
        </w:rPr>
      </w:pPr>
      <w:r w:rsidRPr="00A17423">
        <w:rPr>
          <w:rFonts w:asciiTheme="minorHAnsi" w:hAnsiTheme="minorHAnsi" w:cstheme="minorHAnsi"/>
          <w:b/>
          <w:sz w:val="22"/>
          <w:szCs w:val="22"/>
        </w:rPr>
        <w:t>Niniejszym oświadczam/y, że brak jest podstaw wykluczenia mnie/nas z postępowania</w:t>
      </w:r>
      <w:r w:rsidRPr="00A17423">
        <w:rPr>
          <w:rFonts w:asciiTheme="minorHAnsi" w:hAnsiTheme="minorHAnsi" w:cstheme="minorHAnsi"/>
          <w:sz w:val="22"/>
          <w:szCs w:val="22"/>
        </w:rPr>
        <w:t>, ponieważ między mną tj. Wykonawcą ubiegającym się o udzielenie zamówienia publicznego a Zamawiającym (beneficjentem) lub osobami upoważnionymi do zaciągania zobowiązań w imieniu beneficjenta lub osobami wykonującymi w imieniu beneficjenta czynności związane z przygotowaniem i</w:t>
      </w:r>
      <w:r w:rsidR="001443DF">
        <w:rPr>
          <w:rFonts w:asciiTheme="minorHAnsi" w:hAnsiTheme="minorHAnsi" w:cstheme="minorHAnsi"/>
          <w:sz w:val="22"/>
          <w:szCs w:val="22"/>
        </w:rPr>
        <w:t> </w:t>
      </w:r>
      <w:r w:rsidRPr="00A17423">
        <w:rPr>
          <w:rFonts w:asciiTheme="minorHAnsi" w:hAnsiTheme="minorHAnsi" w:cstheme="minorHAnsi"/>
          <w:sz w:val="22"/>
          <w:szCs w:val="22"/>
        </w:rPr>
        <w:t>przeprowadzeniem procedury wyboru</w:t>
      </w:r>
      <w:r w:rsidRPr="00A17423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wykonawcy,</w:t>
      </w:r>
      <w:r w:rsidRPr="00A17423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nie</w:t>
      </w:r>
      <w:r w:rsidRPr="00A17423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ma</w:t>
      </w:r>
      <w:r w:rsidRPr="00A17423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powiązań</w:t>
      </w:r>
      <w:r w:rsidRPr="00A17423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kapitałowych</w:t>
      </w:r>
      <w:r w:rsidRPr="00A17423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lub</w:t>
      </w:r>
      <w:r w:rsidRPr="00A17423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osobowych,</w:t>
      </w:r>
      <w:r w:rsidRPr="00A17423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przez</w:t>
      </w:r>
      <w:r w:rsidRPr="00A17423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które</w:t>
      </w:r>
      <w:r w:rsidRPr="00A17423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rozumie</w:t>
      </w:r>
      <w:r w:rsidRPr="00A17423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się</w:t>
      </w:r>
      <w:r w:rsidRPr="00A17423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wzajemne</w:t>
      </w:r>
      <w:r w:rsidRPr="00A17423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powiązania polegające w szczególności na:</w:t>
      </w:r>
    </w:p>
    <w:p w14:paraId="4E9CC1F6" w14:textId="77777777" w:rsidR="00D8278E" w:rsidRPr="00A17423" w:rsidRDefault="001D0C5B" w:rsidP="00CC1194">
      <w:pPr>
        <w:pStyle w:val="Akapitzlist"/>
        <w:numPr>
          <w:ilvl w:val="0"/>
          <w:numId w:val="2"/>
        </w:numPr>
        <w:tabs>
          <w:tab w:val="left" w:pos="728"/>
          <w:tab w:val="left" w:pos="731"/>
        </w:tabs>
        <w:spacing w:line="360" w:lineRule="auto"/>
        <w:ind w:right="23"/>
        <w:rPr>
          <w:rFonts w:asciiTheme="minorHAnsi" w:hAnsiTheme="minorHAnsi" w:cstheme="minorHAnsi"/>
        </w:rPr>
      </w:pPr>
      <w:r w:rsidRPr="00A17423">
        <w:rPr>
          <w:rFonts w:asciiTheme="minorHAnsi" w:hAnsiTheme="minorHAnsi" w:cstheme="minorHAnsi"/>
        </w:rPr>
        <w:t>uczestniczeniu</w:t>
      </w:r>
      <w:r w:rsidRPr="00A17423">
        <w:rPr>
          <w:rFonts w:asciiTheme="minorHAnsi" w:hAnsiTheme="minorHAnsi" w:cstheme="minorHAnsi"/>
          <w:spacing w:val="-5"/>
        </w:rPr>
        <w:t xml:space="preserve"> </w:t>
      </w:r>
      <w:r w:rsidRPr="00A17423">
        <w:rPr>
          <w:rFonts w:asciiTheme="minorHAnsi" w:hAnsiTheme="minorHAnsi" w:cstheme="minorHAnsi"/>
        </w:rPr>
        <w:t>w</w:t>
      </w:r>
      <w:r w:rsidRPr="00A17423">
        <w:rPr>
          <w:rFonts w:asciiTheme="minorHAnsi" w:hAnsiTheme="minorHAnsi" w:cstheme="minorHAnsi"/>
          <w:spacing w:val="-4"/>
        </w:rPr>
        <w:t xml:space="preserve"> </w:t>
      </w:r>
      <w:r w:rsidRPr="00A17423">
        <w:rPr>
          <w:rFonts w:asciiTheme="minorHAnsi" w:hAnsiTheme="minorHAnsi" w:cstheme="minorHAnsi"/>
        </w:rPr>
        <w:t>spółce</w:t>
      </w:r>
      <w:r w:rsidRPr="00A17423">
        <w:rPr>
          <w:rFonts w:asciiTheme="minorHAnsi" w:hAnsiTheme="minorHAnsi" w:cstheme="minorHAnsi"/>
          <w:spacing w:val="-2"/>
        </w:rPr>
        <w:t xml:space="preserve"> </w:t>
      </w:r>
      <w:r w:rsidRPr="00A17423">
        <w:rPr>
          <w:rFonts w:asciiTheme="minorHAnsi" w:hAnsiTheme="minorHAnsi" w:cstheme="minorHAnsi"/>
        </w:rPr>
        <w:t>jako</w:t>
      </w:r>
      <w:r w:rsidRPr="00A17423">
        <w:rPr>
          <w:rFonts w:asciiTheme="minorHAnsi" w:hAnsiTheme="minorHAnsi" w:cstheme="minorHAnsi"/>
          <w:spacing w:val="-5"/>
        </w:rPr>
        <w:t xml:space="preserve"> </w:t>
      </w:r>
      <w:r w:rsidRPr="00A17423">
        <w:rPr>
          <w:rFonts w:asciiTheme="minorHAnsi" w:hAnsiTheme="minorHAnsi" w:cstheme="minorHAnsi"/>
        </w:rPr>
        <w:t>wspólnik</w:t>
      </w:r>
      <w:r w:rsidRPr="00A17423">
        <w:rPr>
          <w:rFonts w:asciiTheme="minorHAnsi" w:hAnsiTheme="minorHAnsi" w:cstheme="minorHAnsi"/>
          <w:spacing w:val="-2"/>
        </w:rPr>
        <w:t xml:space="preserve"> </w:t>
      </w:r>
      <w:r w:rsidRPr="00A17423">
        <w:rPr>
          <w:rFonts w:asciiTheme="minorHAnsi" w:hAnsiTheme="minorHAnsi" w:cstheme="minorHAnsi"/>
        </w:rPr>
        <w:t>spółki</w:t>
      </w:r>
      <w:r w:rsidRPr="00A17423">
        <w:rPr>
          <w:rFonts w:asciiTheme="minorHAnsi" w:hAnsiTheme="minorHAnsi" w:cstheme="minorHAnsi"/>
          <w:spacing w:val="-5"/>
        </w:rPr>
        <w:t xml:space="preserve"> </w:t>
      </w:r>
      <w:r w:rsidRPr="00A17423">
        <w:rPr>
          <w:rFonts w:asciiTheme="minorHAnsi" w:hAnsiTheme="minorHAnsi" w:cstheme="minorHAnsi"/>
        </w:rPr>
        <w:t>cywilnej</w:t>
      </w:r>
      <w:r w:rsidRPr="00A17423">
        <w:rPr>
          <w:rFonts w:asciiTheme="minorHAnsi" w:hAnsiTheme="minorHAnsi" w:cstheme="minorHAnsi"/>
          <w:spacing w:val="-2"/>
        </w:rPr>
        <w:t xml:space="preserve"> </w:t>
      </w:r>
      <w:r w:rsidRPr="00A17423">
        <w:rPr>
          <w:rFonts w:asciiTheme="minorHAnsi" w:hAnsiTheme="minorHAnsi" w:cstheme="minorHAnsi"/>
        </w:rPr>
        <w:t>lub</w:t>
      </w:r>
      <w:r w:rsidRPr="00A17423">
        <w:rPr>
          <w:rFonts w:asciiTheme="minorHAnsi" w:hAnsiTheme="minorHAnsi" w:cstheme="minorHAnsi"/>
          <w:spacing w:val="-4"/>
        </w:rPr>
        <w:t xml:space="preserve"> </w:t>
      </w:r>
      <w:r w:rsidRPr="00A17423">
        <w:rPr>
          <w:rFonts w:asciiTheme="minorHAnsi" w:hAnsiTheme="minorHAnsi" w:cstheme="minorHAnsi"/>
        </w:rPr>
        <w:t>spółki</w:t>
      </w:r>
      <w:r w:rsidRPr="00A17423">
        <w:rPr>
          <w:rFonts w:asciiTheme="minorHAnsi" w:hAnsiTheme="minorHAnsi" w:cstheme="minorHAnsi"/>
          <w:spacing w:val="-5"/>
        </w:rPr>
        <w:t xml:space="preserve"> </w:t>
      </w:r>
      <w:r w:rsidRPr="00A17423">
        <w:rPr>
          <w:rFonts w:asciiTheme="minorHAnsi" w:hAnsiTheme="minorHAnsi" w:cstheme="minorHAnsi"/>
        </w:rPr>
        <w:t>osobowej,</w:t>
      </w:r>
      <w:r w:rsidRPr="00A17423">
        <w:rPr>
          <w:rFonts w:asciiTheme="minorHAnsi" w:hAnsiTheme="minorHAnsi" w:cstheme="minorHAnsi"/>
          <w:spacing w:val="-5"/>
        </w:rPr>
        <w:t xml:space="preserve"> </w:t>
      </w:r>
      <w:r w:rsidRPr="00A17423">
        <w:rPr>
          <w:rFonts w:asciiTheme="minorHAnsi" w:hAnsiTheme="minorHAnsi" w:cstheme="minorHAnsi"/>
        </w:rPr>
        <w:t>posiadaniu</w:t>
      </w:r>
      <w:r w:rsidRPr="00A17423">
        <w:rPr>
          <w:rFonts w:asciiTheme="minorHAnsi" w:hAnsiTheme="minorHAnsi" w:cstheme="minorHAnsi"/>
          <w:spacing w:val="-3"/>
        </w:rPr>
        <w:t xml:space="preserve"> </w:t>
      </w:r>
      <w:r w:rsidRPr="00A17423">
        <w:rPr>
          <w:rFonts w:asciiTheme="minorHAnsi" w:hAnsiTheme="minorHAnsi" w:cstheme="minorHAnsi"/>
        </w:rPr>
        <w:t>co</w:t>
      </w:r>
      <w:r w:rsidRPr="00A17423">
        <w:rPr>
          <w:rFonts w:asciiTheme="minorHAnsi" w:hAnsiTheme="minorHAnsi" w:cstheme="minorHAnsi"/>
          <w:spacing w:val="-4"/>
        </w:rPr>
        <w:t xml:space="preserve"> </w:t>
      </w:r>
      <w:r w:rsidRPr="00A17423">
        <w:rPr>
          <w:rFonts w:asciiTheme="minorHAnsi" w:hAnsiTheme="minorHAnsi" w:cstheme="minorHAnsi"/>
        </w:rPr>
        <w:t>najmniej</w:t>
      </w:r>
      <w:r w:rsidRPr="00A17423">
        <w:rPr>
          <w:rFonts w:asciiTheme="minorHAnsi" w:hAnsiTheme="minorHAnsi" w:cstheme="minorHAnsi"/>
          <w:spacing w:val="-4"/>
        </w:rPr>
        <w:t xml:space="preserve"> </w:t>
      </w:r>
      <w:r w:rsidRPr="00A17423">
        <w:rPr>
          <w:rFonts w:asciiTheme="minorHAnsi" w:hAnsiTheme="minorHAnsi" w:cstheme="minorHAnsi"/>
        </w:rPr>
        <w:t>10% udziałów lub akcji (o ile niższy próg nie wynika z przepisów prawa), pełnieniu funkcji członka organu nadzorczego lub zarządzającego, prokurenta, pełnomocnika,</w:t>
      </w:r>
    </w:p>
    <w:p w14:paraId="6EC9C9B7" w14:textId="40A64620" w:rsidR="00D8278E" w:rsidRPr="00A17423" w:rsidRDefault="001D0C5B" w:rsidP="00CC1194">
      <w:pPr>
        <w:pStyle w:val="Akapitzlist"/>
        <w:numPr>
          <w:ilvl w:val="0"/>
          <w:numId w:val="2"/>
        </w:numPr>
        <w:tabs>
          <w:tab w:val="left" w:pos="729"/>
          <w:tab w:val="left" w:pos="731"/>
        </w:tabs>
        <w:spacing w:line="360" w:lineRule="auto"/>
        <w:rPr>
          <w:rFonts w:asciiTheme="minorHAnsi" w:hAnsiTheme="minorHAnsi" w:cstheme="minorHAnsi"/>
        </w:rPr>
      </w:pPr>
      <w:r w:rsidRPr="00A17423">
        <w:rPr>
          <w:rFonts w:asciiTheme="minorHAnsi" w:hAnsiTheme="minorHAnsi" w:cstheme="minorHAnsi"/>
        </w:rPr>
        <w:t>pozostawaniu w związku małżeńskim, w</w:t>
      </w:r>
      <w:r w:rsidRPr="00A17423">
        <w:rPr>
          <w:rFonts w:asciiTheme="minorHAnsi" w:hAnsiTheme="minorHAnsi" w:cstheme="minorHAnsi"/>
          <w:spacing w:val="-1"/>
        </w:rPr>
        <w:t xml:space="preserve"> </w:t>
      </w:r>
      <w:r w:rsidRPr="00A17423">
        <w:rPr>
          <w:rFonts w:asciiTheme="minorHAnsi" w:hAnsiTheme="minorHAnsi" w:cstheme="minorHAnsi"/>
        </w:rPr>
        <w:t>stosunku</w:t>
      </w:r>
      <w:r w:rsidRPr="00A17423">
        <w:rPr>
          <w:rFonts w:asciiTheme="minorHAnsi" w:hAnsiTheme="minorHAnsi" w:cstheme="minorHAnsi"/>
          <w:spacing w:val="-2"/>
        </w:rPr>
        <w:t xml:space="preserve"> </w:t>
      </w:r>
      <w:r w:rsidRPr="00A17423">
        <w:rPr>
          <w:rFonts w:asciiTheme="minorHAnsi" w:hAnsiTheme="minorHAnsi" w:cstheme="minorHAnsi"/>
        </w:rPr>
        <w:t xml:space="preserve">pokrewieństwa lub </w:t>
      </w:r>
      <w:r w:rsidR="005936A0" w:rsidRPr="00A17423">
        <w:rPr>
          <w:rFonts w:asciiTheme="minorHAnsi" w:hAnsiTheme="minorHAnsi" w:cstheme="minorHAnsi"/>
        </w:rPr>
        <w:t>powinowactwa</w:t>
      </w:r>
      <w:r w:rsidR="005936A0" w:rsidRPr="00A17423">
        <w:rPr>
          <w:rFonts w:asciiTheme="minorHAnsi" w:hAnsiTheme="minorHAnsi" w:cstheme="minorHAnsi"/>
          <w:spacing w:val="40"/>
        </w:rPr>
        <w:t xml:space="preserve"> w</w:t>
      </w:r>
      <w:r w:rsidRPr="00A17423">
        <w:rPr>
          <w:rFonts w:asciiTheme="minorHAnsi" w:hAnsiTheme="minorHAnsi" w:cstheme="minorHAnsi"/>
        </w:rPr>
        <w:t xml:space="preserve"> linii prostej, pokrewieństwa drugiego stopnia lub powinowactwa drugiego stopnia w linii bocznej lub w stosunku przysposobienia, opieki lub kurateli, albo pozostawania we wspólnym pożyciu, jego zastępcą prawnym lub członkami organów zarządzających lub organów nadzorczych.</w:t>
      </w:r>
    </w:p>
    <w:p w14:paraId="4E4C5908" w14:textId="77777777" w:rsidR="00D8278E" w:rsidRPr="00A17423" w:rsidRDefault="001D0C5B" w:rsidP="00CC1194">
      <w:pPr>
        <w:pStyle w:val="Akapitzlist"/>
        <w:numPr>
          <w:ilvl w:val="0"/>
          <w:numId w:val="2"/>
        </w:numPr>
        <w:tabs>
          <w:tab w:val="left" w:pos="729"/>
          <w:tab w:val="left" w:pos="731"/>
        </w:tabs>
        <w:spacing w:line="360" w:lineRule="auto"/>
        <w:rPr>
          <w:rFonts w:asciiTheme="minorHAnsi" w:hAnsiTheme="minorHAnsi" w:cstheme="minorHAnsi"/>
        </w:rPr>
      </w:pPr>
      <w:r w:rsidRPr="00A17423">
        <w:rPr>
          <w:rFonts w:asciiTheme="minorHAnsi" w:hAnsiTheme="minorHAnsi" w:cstheme="minorHAnsi"/>
        </w:rPr>
        <w:t>Pozostawaniu</w:t>
      </w:r>
      <w:r w:rsidRPr="00A17423">
        <w:rPr>
          <w:rFonts w:asciiTheme="minorHAnsi" w:hAnsiTheme="minorHAnsi" w:cstheme="minorHAnsi"/>
          <w:spacing w:val="-6"/>
        </w:rPr>
        <w:t xml:space="preserve"> </w:t>
      </w:r>
      <w:r w:rsidRPr="00A17423">
        <w:rPr>
          <w:rFonts w:asciiTheme="minorHAnsi" w:hAnsiTheme="minorHAnsi" w:cstheme="minorHAnsi"/>
        </w:rPr>
        <w:t>w</w:t>
      </w:r>
      <w:r w:rsidRPr="00A17423">
        <w:rPr>
          <w:rFonts w:asciiTheme="minorHAnsi" w:hAnsiTheme="minorHAnsi" w:cstheme="minorHAnsi"/>
          <w:spacing w:val="-4"/>
        </w:rPr>
        <w:t xml:space="preserve"> </w:t>
      </w:r>
      <w:r w:rsidRPr="00A17423">
        <w:rPr>
          <w:rFonts w:asciiTheme="minorHAnsi" w:hAnsiTheme="minorHAnsi" w:cstheme="minorHAnsi"/>
        </w:rPr>
        <w:t>takim</w:t>
      </w:r>
      <w:r w:rsidRPr="00A17423">
        <w:rPr>
          <w:rFonts w:asciiTheme="minorHAnsi" w:hAnsiTheme="minorHAnsi" w:cstheme="minorHAnsi"/>
          <w:spacing w:val="-5"/>
        </w:rPr>
        <w:t xml:space="preserve"> </w:t>
      </w:r>
      <w:r w:rsidRPr="00A17423">
        <w:rPr>
          <w:rFonts w:asciiTheme="minorHAnsi" w:hAnsiTheme="minorHAnsi" w:cstheme="minorHAnsi"/>
        </w:rPr>
        <w:t>stosunku</w:t>
      </w:r>
      <w:r w:rsidRPr="00A17423">
        <w:rPr>
          <w:rFonts w:asciiTheme="minorHAnsi" w:hAnsiTheme="minorHAnsi" w:cstheme="minorHAnsi"/>
          <w:spacing w:val="-6"/>
        </w:rPr>
        <w:t xml:space="preserve"> </w:t>
      </w:r>
      <w:r w:rsidRPr="00A17423">
        <w:rPr>
          <w:rFonts w:asciiTheme="minorHAnsi" w:hAnsiTheme="minorHAnsi" w:cstheme="minorHAnsi"/>
        </w:rPr>
        <w:t>prawnym</w:t>
      </w:r>
      <w:r w:rsidRPr="00A17423">
        <w:rPr>
          <w:rFonts w:asciiTheme="minorHAnsi" w:hAnsiTheme="minorHAnsi" w:cstheme="minorHAnsi"/>
          <w:spacing w:val="-5"/>
        </w:rPr>
        <w:t xml:space="preserve"> </w:t>
      </w:r>
      <w:r w:rsidRPr="00A17423">
        <w:rPr>
          <w:rFonts w:asciiTheme="minorHAnsi" w:hAnsiTheme="minorHAnsi" w:cstheme="minorHAnsi"/>
        </w:rPr>
        <w:t>lub</w:t>
      </w:r>
      <w:r w:rsidRPr="00A17423">
        <w:rPr>
          <w:rFonts w:asciiTheme="minorHAnsi" w:hAnsiTheme="minorHAnsi" w:cstheme="minorHAnsi"/>
          <w:spacing w:val="-6"/>
        </w:rPr>
        <w:t xml:space="preserve"> </w:t>
      </w:r>
      <w:r w:rsidRPr="00A17423">
        <w:rPr>
          <w:rFonts w:asciiTheme="minorHAnsi" w:hAnsiTheme="minorHAnsi" w:cstheme="minorHAnsi"/>
        </w:rPr>
        <w:t>faktycznym,</w:t>
      </w:r>
      <w:r w:rsidRPr="00A17423">
        <w:rPr>
          <w:rFonts w:asciiTheme="minorHAnsi" w:hAnsiTheme="minorHAnsi" w:cstheme="minorHAnsi"/>
          <w:spacing w:val="-6"/>
        </w:rPr>
        <w:t xml:space="preserve"> </w:t>
      </w:r>
      <w:r w:rsidRPr="00A17423">
        <w:rPr>
          <w:rFonts w:asciiTheme="minorHAnsi" w:hAnsiTheme="minorHAnsi" w:cstheme="minorHAnsi"/>
        </w:rPr>
        <w:t>że</w:t>
      </w:r>
      <w:r w:rsidRPr="00A17423">
        <w:rPr>
          <w:rFonts w:asciiTheme="minorHAnsi" w:hAnsiTheme="minorHAnsi" w:cstheme="minorHAnsi"/>
          <w:spacing w:val="-2"/>
        </w:rPr>
        <w:t xml:space="preserve"> </w:t>
      </w:r>
      <w:r w:rsidRPr="00A17423">
        <w:rPr>
          <w:rFonts w:asciiTheme="minorHAnsi" w:hAnsiTheme="minorHAnsi" w:cstheme="minorHAnsi"/>
        </w:rPr>
        <w:t>istnieje</w:t>
      </w:r>
      <w:r w:rsidRPr="00A17423">
        <w:rPr>
          <w:rFonts w:asciiTheme="minorHAnsi" w:hAnsiTheme="minorHAnsi" w:cstheme="minorHAnsi"/>
          <w:spacing w:val="-5"/>
        </w:rPr>
        <w:t xml:space="preserve"> </w:t>
      </w:r>
      <w:r w:rsidRPr="00A17423">
        <w:rPr>
          <w:rFonts w:asciiTheme="minorHAnsi" w:hAnsiTheme="minorHAnsi" w:cstheme="minorHAnsi"/>
        </w:rPr>
        <w:t>uzasadniona</w:t>
      </w:r>
      <w:r w:rsidRPr="00A17423">
        <w:rPr>
          <w:rFonts w:asciiTheme="minorHAnsi" w:hAnsiTheme="minorHAnsi" w:cstheme="minorHAnsi"/>
          <w:spacing w:val="-5"/>
        </w:rPr>
        <w:t xml:space="preserve"> </w:t>
      </w:r>
      <w:r w:rsidRPr="00A17423">
        <w:rPr>
          <w:rFonts w:asciiTheme="minorHAnsi" w:hAnsiTheme="minorHAnsi" w:cstheme="minorHAnsi"/>
        </w:rPr>
        <w:t>wątpliwość</w:t>
      </w:r>
      <w:r w:rsidRPr="00A17423">
        <w:rPr>
          <w:rFonts w:asciiTheme="minorHAnsi" w:hAnsiTheme="minorHAnsi" w:cstheme="minorHAnsi"/>
          <w:spacing w:val="-4"/>
        </w:rPr>
        <w:t xml:space="preserve"> </w:t>
      </w:r>
      <w:r w:rsidRPr="00A17423">
        <w:rPr>
          <w:rFonts w:asciiTheme="minorHAnsi" w:hAnsiTheme="minorHAnsi" w:cstheme="minorHAnsi"/>
        </w:rPr>
        <w:t>co</w:t>
      </w:r>
      <w:r w:rsidRPr="00A17423">
        <w:rPr>
          <w:rFonts w:asciiTheme="minorHAnsi" w:hAnsiTheme="minorHAnsi" w:cstheme="minorHAnsi"/>
          <w:spacing w:val="-6"/>
        </w:rPr>
        <w:t xml:space="preserve"> </w:t>
      </w:r>
      <w:r w:rsidRPr="00A17423">
        <w:rPr>
          <w:rFonts w:asciiTheme="minorHAnsi" w:hAnsiTheme="minorHAnsi" w:cstheme="minorHAnsi"/>
        </w:rPr>
        <w:t>do</w:t>
      </w:r>
      <w:r w:rsidRPr="00A17423">
        <w:rPr>
          <w:rFonts w:asciiTheme="minorHAnsi" w:hAnsiTheme="minorHAnsi" w:cstheme="minorHAnsi"/>
          <w:spacing w:val="-4"/>
        </w:rPr>
        <w:t xml:space="preserve"> </w:t>
      </w:r>
      <w:r w:rsidRPr="00A17423">
        <w:rPr>
          <w:rFonts w:asciiTheme="minorHAnsi" w:hAnsiTheme="minorHAnsi" w:cstheme="minorHAnsi"/>
        </w:rPr>
        <w:t>ich bezstronności lub zależności w związku z postępowaniem o udzielenie zamówienia.</w:t>
      </w:r>
    </w:p>
    <w:p w14:paraId="620062F1" w14:textId="77777777" w:rsidR="00D8278E" w:rsidRDefault="00D8278E" w:rsidP="00CC1194">
      <w:pPr>
        <w:pStyle w:val="Tekstpodstawowy"/>
        <w:spacing w:before="78" w:line="360" w:lineRule="auto"/>
        <w:rPr>
          <w:rFonts w:asciiTheme="minorHAnsi" w:hAnsiTheme="minorHAnsi" w:cstheme="minorHAnsi"/>
          <w:sz w:val="22"/>
          <w:szCs w:val="22"/>
        </w:rPr>
      </w:pPr>
    </w:p>
    <w:p w14:paraId="4DEA2646" w14:textId="77777777" w:rsidR="005936A0" w:rsidRDefault="005936A0" w:rsidP="00CC1194">
      <w:pPr>
        <w:pStyle w:val="Tekstpodstawowy"/>
        <w:spacing w:before="78" w:line="360" w:lineRule="auto"/>
        <w:rPr>
          <w:rFonts w:asciiTheme="minorHAnsi" w:hAnsiTheme="minorHAnsi" w:cstheme="minorHAnsi"/>
          <w:sz w:val="22"/>
          <w:szCs w:val="22"/>
        </w:rPr>
      </w:pPr>
    </w:p>
    <w:p w14:paraId="4C5F10E3" w14:textId="77777777" w:rsidR="005936A0" w:rsidRPr="00A17423" w:rsidRDefault="005936A0" w:rsidP="00CC1194">
      <w:pPr>
        <w:pStyle w:val="Tekstpodstawowy"/>
        <w:spacing w:before="78" w:line="360" w:lineRule="auto"/>
        <w:rPr>
          <w:rFonts w:asciiTheme="minorHAnsi" w:hAnsiTheme="minorHAnsi" w:cstheme="minorHAnsi"/>
          <w:sz w:val="22"/>
          <w:szCs w:val="22"/>
        </w:rPr>
      </w:pPr>
    </w:p>
    <w:p w14:paraId="43E0ABFD" w14:textId="43F0EE09" w:rsidR="00D8278E" w:rsidRPr="00A17423" w:rsidRDefault="001D0C5B" w:rsidP="00CC1194">
      <w:pPr>
        <w:spacing w:before="1" w:line="360" w:lineRule="auto"/>
        <w:ind w:left="23" w:right="22"/>
        <w:jc w:val="both"/>
        <w:rPr>
          <w:rFonts w:asciiTheme="minorHAnsi" w:hAnsiTheme="minorHAnsi" w:cstheme="minorHAnsi"/>
          <w:i/>
        </w:rPr>
      </w:pPr>
      <w:r w:rsidRPr="00A17423">
        <w:rPr>
          <w:rFonts w:asciiTheme="minorHAnsi" w:hAnsiTheme="minorHAnsi" w:cstheme="minorHAnsi"/>
        </w:rPr>
        <w:lastRenderedPageBreak/>
        <w:t>Jednocześnie</w:t>
      </w:r>
      <w:r w:rsidRPr="00A17423">
        <w:rPr>
          <w:rFonts w:asciiTheme="minorHAnsi" w:hAnsiTheme="minorHAnsi" w:cstheme="minorHAnsi"/>
          <w:spacing w:val="-8"/>
        </w:rPr>
        <w:t xml:space="preserve"> </w:t>
      </w:r>
      <w:r w:rsidRPr="00A17423">
        <w:rPr>
          <w:rFonts w:asciiTheme="minorHAnsi" w:hAnsiTheme="minorHAnsi" w:cstheme="minorHAnsi"/>
        </w:rPr>
        <w:t>oświadczam,</w:t>
      </w:r>
      <w:r w:rsidRPr="00A17423">
        <w:rPr>
          <w:rFonts w:asciiTheme="minorHAnsi" w:hAnsiTheme="minorHAnsi" w:cstheme="minorHAnsi"/>
          <w:spacing w:val="-5"/>
        </w:rPr>
        <w:t xml:space="preserve"> </w:t>
      </w:r>
      <w:r w:rsidRPr="00A17423">
        <w:rPr>
          <w:rFonts w:asciiTheme="minorHAnsi" w:hAnsiTheme="minorHAnsi" w:cstheme="minorHAnsi"/>
        </w:rPr>
        <w:t>że</w:t>
      </w:r>
      <w:r w:rsidRPr="00A17423">
        <w:rPr>
          <w:rFonts w:asciiTheme="minorHAnsi" w:hAnsiTheme="minorHAnsi" w:cstheme="minorHAnsi"/>
          <w:spacing w:val="-15"/>
        </w:rPr>
        <w:t xml:space="preserve"> </w:t>
      </w:r>
      <w:r w:rsidRPr="00A17423">
        <w:rPr>
          <w:rFonts w:asciiTheme="minorHAnsi" w:hAnsiTheme="minorHAnsi" w:cstheme="minorHAnsi"/>
        </w:rPr>
        <w:t>nie</w:t>
      </w:r>
      <w:r w:rsidRPr="00A17423">
        <w:rPr>
          <w:rFonts w:asciiTheme="minorHAnsi" w:hAnsiTheme="minorHAnsi" w:cstheme="minorHAnsi"/>
          <w:spacing w:val="-3"/>
        </w:rPr>
        <w:t xml:space="preserve"> </w:t>
      </w:r>
      <w:r w:rsidRPr="00A17423">
        <w:rPr>
          <w:rFonts w:asciiTheme="minorHAnsi" w:hAnsiTheme="minorHAnsi" w:cstheme="minorHAnsi"/>
        </w:rPr>
        <w:t>zachodzą</w:t>
      </w:r>
      <w:r w:rsidRPr="00A17423">
        <w:rPr>
          <w:rFonts w:asciiTheme="minorHAnsi" w:hAnsiTheme="minorHAnsi" w:cstheme="minorHAnsi"/>
          <w:spacing w:val="-4"/>
        </w:rPr>
        <w:t xml:space="preserve"> </w:t>
      </w:r>
      <w:r w:rsidRPr="00A17423">
        <w:rPr>
          <w:rFonts w:asciiTheme="minorHAnsi" w:hAnsiTheme="minorHAnsi" w:cstheme="minorHAnsi"/>
        </w:rPr>
        <w:t>w</w:t>
      </w:r>
      <w:r w:rsidRPr="00A17423">
        <w:rPr>
          <w:rFonts w:asciiTheme="minorHAnsi" w:hAnsiTheme="minorHAnsi" w:cstheme="minorHAnsi"/>
          <w:spacing w:val="-6"/>
        </w:rPr>
        <w:t xml:space="preserve"> </w:t>
      </w:r>
      <w:r w:rsidRPr="00A17423">
        <w:rPr>
          <w:rFonts w:asciiTheme="minorHAnsi" w:hAnsiTheme="minorHAnsi" w:cstheme="minorHAnsi"/>
        </w:rPr>
        <w:t>stosunku</w:t>
      </w:r>
      <w:r w:rsidRPr="00A17423">
        <w:rPr>
          <w:rFonts w:asciiTheme="minorHAnsi" w:hAnsiTheme="minorHAnsi" w:cstheme="minorHAnsi"/>
          <w:spacing w:val="-4"/>
        </w:rPr>
        <w:t xml:space="preserve"> </w:t>
      </w:r>
      <w:r w:rsidRPr="00A17423">
        <w:rPr>
          <w:rFonts w:asciiTheme="minorHAnsi" w:hAnsiTheme="minorHAnsi" w:cstheme="minorHAnsi"/>
        </w:rPr>
        <w:t>do</w:t>
      </w:r>
      <w:r w:rsidRPr="00A17423">
        <w:rPr>
          <w:rFonts w:asciiTheme="minorHAnsi" w:hAnsiTheme="minorHAnsi" w:cstheme="minorHAnsi"/>
          <w:spacing w:val="-6"/>
        </w:rPr>
        <w:t xml:space="preserve"> </w:t>
      </w:r>
      <w:r w:rsidRPr="00A17423">
        <w:rPr>
          <w:rFonts w:asciiTheme="minorHAnsi" w:hAnsiTheme="minorHAnsi" w:cstheme="minorHAnsi"/>
        </w:rPr>
        <w:t>mnie</w:t>
      </w:r>
      <w:r w:rsidRPr="00A17423">
        <w:rPr>
          <w:rFonts w:asciiTheme="minorHAnsi" w:hAnsiTheme="minorHAnsi" w:cstheme="minorHAnsi"/>
          <w:spacing w:val="-6"/>
        </w:rPr>
        <w:t xml:space="preserve"> </w:t>
      </w:r>
      <w:r w:rsidRPr="00A17423">
        <w:rPr>
          <w:rFonts w:asciiTheme="minorHAnsi" w:hAnsiTheme="minorHAnsi" w:cstheme="minorHAnsi"/>
        </w:rPr>
        <w:t>przesłanki</w:t>
      </w:r>
      <w:r w:rsidRPr="00A17423">
        <w:rPr>
          <w:rFonts w:asciiTheme="minorHAnsi" w:hAnsiTheme="minorHAnsi" w:cstheme="minorHAnsi"/>
          <w:spacing w:val="-5"/>
        </w:rPr>
        <w:t xml:space="preserve"> </w:t>
      </w:r>
      <w:r w:rsidRPr="00A17423">
        <w:rPr>
          <w:rFonts w:asciiTheme="minorHAnsi" w:hAnsiTheme="minorHAnsi" w:cstheme="minorHAnsi"/>
        </w:rPr>
        <w:t>wykluczenia</w:t>
      </w:r>
      <w:r w:rsidR="00F67E04">
        <w:rPr>
          <w:rFonts w:asciiTheme="minorHAnsi" w:hAnsiTheme="minorHAnsi" w:cstheme="minorHAnsi"/>
        </w:rPr>
        <w:t xml:space="preserve">                                </w:t>
      </w:r>
      <w:r w:rsidRPr="00A17423">
        <w:rPr>
          <w:rFonts w:asciiTheme="minorHAnsi" w:hAnsiTheme="minorHAnsi" w:cstheme="minorHAnsi"/>
          <w:spacing w:val="-4"/>
        </w:rPr>
        <w:t xml:space="preserve"> </w:t>
      </w:r>
      <w:r w:rsidRPr="00A17423">
        <w:rPr>
          <w:rFonts w:asciiTheme="minorHAnsi" w:hAnsiTheme="minorHAnsi" w:cstheme="minorHAnsi"/>
        </w:rPr>
        <w:t>z</w:t>
      </w:r>
      <w:r w:rsidRPr="00A17423">
        <w:rPr>
          <w:rFonts w:asciiTheme="minorHAnsi" w:hAnsiTheme="minorHAnsi" w:cstheme="minorHAnsi"/>
          <w:spacing w:val="-4"/>
        </w:rPr>
        <w:t xml:space="preserve"> </w:t>
      </w:r>
      <w:r w:rsidRPr="00A17423">
        <w:rPr>
          <w:rFonts w:asciiTheme="minorHAnsi" w:hAnsiTheme="minorHAnsi" w:cstheme="minorHAnsi"/>
        </w:rPr>
        <w:t>postępowania</w:t>
      </w:r>
      <w:r w:rsidRPr="00A17423">
        <w:rPr>
          <w:rFonts w:asciiTheme="minorHAnsi" w:hAnsiTheme="minorHAnsi" w:cstheme="minorHAnsi"/>
          <w:spacing w:val="-4"/>
        </w:rPr>
        <w:t xml:space="preserve"> </w:t>
      </w:r>
      <w:r w:rsidRPr="00A17423">
        <w:rPr>
          <w:rFonts w:asciiTheme="minorHAnsi" w:hAnsiTheme="minorHAnsi" w:cstheme="minorHAnsi"/>
        </w:rPr>
        <w:t>na</w:t>
      </w:r>
      <w:r w:rsidRPr="00A17423">
        <w:rPr>
          <w:rFonts w:asciiTheme="minorHAnsi" w:hAnsiTheme="minorHAnsi" w:cstheme="minorHAnsi"/>
          <w:spacing w:val="-4"/>
        </w:rPr>
        <w:t xml:space="preserve"> </w:t>
      </w:r>
      <w:r w:rsidRPr="00A17423">
        <w:rPr>
          <w:rFonts w:asciiTheme="minorHAnsi" w:hAnsiTheme="minorHAnsi" w:cstheme="minorHAnsi"/>
        </w:rPr>
        <w:t>podstawie</w:t>
      </w:r>
      <w:r w:rsidRPr="00A17423">
        <w:rPr>
          <w:rFonts w:asciiTheme="minorHAnsi" w:hAnsiTheme="minorHAnsi" w:cstheme="minorHAnsi"/>
          <w:spacing w:val="-4"/>
        </w:rPr>
        <w:t xml:space="preserve"> </w:t>
      </w:r>
      <w:r w:rsidRPr="00A17423">
        <w:rPr>
          <w:rFonts w:asciiTheme="minorHAnsi" w:hAnsiTheme="minorHAnsi" w:cstheme="minorHAnsi"/>
        </w:rPr>
        <w:t xml:space="preserve">art. 7 ust. 1 ustawy z dnia 13 kwietnia 2022 r. </w:t>
      </w:r>
      <w:r w:rsidRPr="00A17423">
        <w:rPr>
          <w:rFonts w:asciiTheme="minorHAnsi" w:hAnsiTheme="minorHAnsi" w:cstheme="minorHAnsi"/>
          <w:i/>
          <w:color w:val="212121"/>
        </w:rPr>
        <w:t xml:space="preserve">o szczególnych rozwiązaniach w zakresie przeciwdziałania wspieraniu agresji na Ukrainę oraz służących ochronie bezpieczeństwa narodowego </w:t>
      </w:r>
      <w:r w:rsidRPr="00A17423">
        <w:rPr>
          <w:rFonts w:asciiTheme="minorHAnsi" w:hAnsiTheme="minorHAnsi" w:cstheme="minorHAnsi"/>
          <w:color w:val="212121"/>
        </w:rPr>
        <w:t>(Dz. U. 202</w:t>
      </w:r>
      <w:r w:rsidR="005936A0">
        <w:rPr>
          <w:rFonts w:asciiTheme="minorHAnsi" w:hAnsiTheme="minorHAnsi" w:cstheme="minorHAnsi"/>
          <w:color w:val="212121"/>
        </w:rPr>
        <w:t>5</w:t>
      </w:r>
      <w:r w:rsidRPr="00A17423">
        <w:rPr>
          <w:rFonts w:asciiTheme="minorHAnsi" w:hAnsiTheme="minorHAnsi" w:cstheme="minorHAnsi"/>
          <w:color w:val="212121"/>
        </w:rPr>
        <w:t xml:space="preserve"> poz. 5</w:t>
      </w:r>
      <w:r w:rsidR="005936A0">
        <w:rPr>
          <w:rFonts w:asciiTheme="minorHAnsi" w:hAnsiTheme="minorHAnsi" w:cstheme="minorHAnsi"/>
          <w:color w:val="212121"/>
        </w:rPr>
        <w:t>14</w:t>
      </w:r>
      <w:r w:rsidRPr="00A17423">
        <w:rPr>
          <w:rFonts w:asciiTheme="minorHAnsi" w:hAnsiTheme="minorHAnsi" w:cstheme="minorHAnsi"/>
          <w:color w:val="212121"/>
        </w:rPr>
        <w:t>)</w:t>
      </w:r>
      <w:r w:rsidRPr="00A17423">
        <w:rPr>
          <w:rFonts w:asciiTheme="minorHAnsi" w:hAnsiTheme="minorHAnsi" w:cstheme="minorHAnsi"/>
          <w:i/>
          <w:color w:val="212121"/>
          <w:vertAlign w:val="superscript"/>
        </w:rPr>
        <w:t>1</w:t>
      </w:r>
      <w:r w:rsidRPr="00A17423">
        <w:rPr>
          <w:rFonts w:asciiTheme="minorHAnsi" w:hAnsiTheme="minorHAnsi" w:cstheme="minorHAnsi"/>
          <w:i/>
          <w:color w:val="212121"/>
        </w:rPr>
        <w:t>.</w:t>
      </w:r>
    </w:p>
    <w:p w14:paraId="1D32ED17" w14:textId="77777777" w:rsidR="00D8278E" w:rsidRPr="00A17423" w:rsidRDefault="00D8278E" w:rsidP="00CC1194">
      <w:pPr>
        <w:pStyle w:val="Tekstpodstawowy"/>
        <w:spacing w:before="104" w:line="360" w:lineRule="auto"/>
        <w:rPr>
          <w:rFonts w:asciiTheme="minorHAnsi" w:hAnsiTheme="minorHAnsi" w:cstheme="minorHAnsi"/>
          <w:i/>
          <w:sz w:val="22"/>
          <w:szCs w:val="22"/>
        </w:rPr>
      </w:pPr>
    </w:p>
    <w:p w14:paraId="45BE5F93" w14:textId="04429099" w:rsidR="00D8278E" w:rsidRPr="00A17423" w:rsidRDefault="001D0C5B" w:rsidP="00CC1194">
      <w:pPr>
        <w:pStyle w:val="Nagwek1"/>
        <w:spacing w:line="360" w:lineRule="auto"/>
        <w:ind w:left="23" w:right="18"/>
        <w:jc w:val="both"/>
        <w:rPr>
          <w:rFonts w:asciiTheme="minorHAnsi" w:hAnsiTheme="minorHAnsi" w:cstheme="minorHAnsi"/>
          <w:sz w:val="22"/>
          <w:szCs w:val="22"/>
        </w:rPr>
      </w:pPr>
      <w:r w:rsidRPr="00A17423">
        <w:rPr>
          <w:rFonts w:asciiTheme="minorHAnsi" w:hAnsiTheme="minorHAnsi" w:cstheme="minorHAnsi"/>
          <w:sz w:val="22"/>
          <w:szCs w:val="22"/>
        </w:rPr>
        <w:t>Niniejszym</w:t>
      </w:r>
      <w:r w:rsidRPr="00A17423">
        <w:rPr>
          <w:rFonts w:asciiTheme="minorHAnsi" w:hAnsiTheme="minorHAnsi" w:cstheme="minorHAnsi"/>
          <w:spacing w:val="65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oświadczam/y,</w:t>
      </w:r>
      <w:r w:rsidRPr="00A17423">
        <w:rPr>
          <w:rFonts w:asciiTheme="minorHAnsi" w:hAnsiTheme="minorHAnsi" w:cstheme="minorHAnsi"/>
          <w:spacing w:val="65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że</w:t>
      </w:r>
      <w:r w:rsidRPr="00A17423">
        <w:rPr>
          <w:rFonts w:asciiTheme="minorHAnsi" w:hAnsiTheme="minorHAnsi" w:cstheme="minorHAnsi"/>
          <w:spacing w:val="65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spełniam</w:t>
      </w:r>
      <w:r w:rsidRPr="00A17423">
        <w:rPr>
          <w:rFonts w:asciiTheme="minorHAnsi" w:hAnsiTheme="minorHAnsi" w:cstheme="minorHAnsi"/>
          <w:spacing w:val="65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warunki</w:t>
      </w:r>
      <w:r w:rsidRPr="00A17423">
        <w:rPr>
          <w:rFonts w:asciiTheme="minorHAnsi" w:hAnsiTheme="minorHAnsi" w:cstheme="minorHAnsi"/>
          <w:spacing w:val="64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udziału</w:t>
      </w:r>
      <w:r w:rsidRPr="00A17423">
        <w:rPr>
          <w:rFonts w:asciiTheme="minorHAnsi" w:hAnsiTheme="minorHAnsi" w:cstheme="minorHAnsi"/>
          <w:spacing w:val="64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w</w:t>
      </w:r>
      <w:r w:rsidRPr="00A17423">
        <w:rPr>
          <w:rFonts w:asciiTheme="minorHAnsi" w:hAnsiTheme="minorHAnsi" w:cstheme="minorHAnsi"/>
          <w:spacing w:val="66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postępowaniu</w:t>
      </w:r>
      <w:r w:rsidRPr="00A17423">
        <w:rPr>
          <w:rFonts w:asciiTheme="minorHAnsi" w:hAnsiTheme="minorHAnsi" w:cstheme="minorHAnsi"/>
          <w:spacing w:val="65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 xml:space="preserve">określone w Dziale </w:t>
      </w:r>
      <w:r w:rsidR="00A17423">
        <w:rPr>
          <w:rFonts w:asciiTheme="minorHAnsi" w:hAnsiTheme="minorHAnsi" w:cstheme="minorHAnsi"/>
          <w:sz w:val="22"/>
          <w:szCs w:val="22"/>
        </w:rPr>
        <w:t>V</w:t>
      </w:r>
      <w:r w:rsidRPr="00A17423">
        <w:rPr>
          <w:rFonts w:asciiTheme="minorHAnsi" w:hAnsiTheme="minorHAnsi" w:cstheme="minorHAnsi"/>
          <w:sz w:val="22"/>
          <w:szCs w:val="22"/>
        </w:rPr>
        <w:t xml:space="preserve"> Zap</w:t>
      </w:r>
      <w:r w:rsidR="00A17423">
        <w:rPr>
          <w:rFonts w:asciiTheme="minorHAnsi" w:hAnsiTheme="minorHAnsi" w:cstheme="minorHAnsi"/>
          <w:sz w:val="22"/>
          <w:szCs w:val="22"/>
        </w:rPr>
        <w:t xml:space="preserve">roszenia do </w:t>
      </w:r>
      <w:r w:rsidR="00F67E5D">
        <w:rPr>
          <w:rFonts w:asciiTheme="minorHAnsi" w:hAnsiTheme="minorHAnsi" w:cstheme="minorHAnsi"/>
          <w:sz w:val="22"/>
          <w:szCs w:val="22"/>
        </w:rPr>
        <w:t>składania</w:t>
      </w:r>
      <w:r w:rsidR="00A17423">
        <w:rPr>
          <w:rFonts w:asciiTheme="minorHAnsi" w:hAnsiTheme="minorHAnsi" w:cstheme="minorHAnsi"/>
          <w:sz w:val="22"/>
          <w:szCs w:val="22"/>
        </w:rPr>
        <w:t xml:space="preserve"> oferty</w:t>
      </w:r>
    </w:p>
    <w:p w14:paraId="33656A89" w14:textId="77777777" w:rsidR="00D8278E" w:rsidRPr="00A17423" w:rsidRDefault="00D8278E" w:rsidP="00CC1194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04F6C251" w14:textId="77777777" w:rsidR="00D8278E" w:rsidRPr="00A17423" w:rsidRDefault="00D8278E" w:rsidP="00CC1194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71313F46" w14:textId="71E6D1ED" w:rsidR="00D8278E" w:rsidRPr="00A17423" w:rsidRDefault="001D0C5B" w:rsidP="00CC1194">
      <w:pPr>
        <w:pStyle w:val="Tekstpodstawowy"/>
        <w:tabs>
          <w:tab w:val="left" w:pos="4956"/>
        </w:tabs>
        <w:spacing w:line="360" w:lineRule="auto"/>
        <w:ind w:right="578"/>
        <w:jc w:val="center"/>
        <w:rPr>
          <w:rFonts w:asciiTheme="minorHAnsi" w:hAnsiTheme="minorHAnsi" w:cstheme="minorHAnsi"/>
          <w:sz w:val="22"/>
          <w:szCs w:val="22"/>
        </w:rPr>
      </w:pPr>
      <w:proofErr w:type="gramStart"/>
      <w:r w:rsidRPr="00A17423">
        <w:rPr>
          <w:rFonts w:asciiTheme="minorHAnsi" w:hAnsiTheme="minorHAnsi" w:cstheme="minorHAnsi"/>
          <w:sz w:val="22"/>
          <w:szCs w:val="22"/>
        </w:rPr>
        <w:t>...............................</w:t>
      </w:r>
      <w:r w:rsidRPr="00A1742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A1742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dnia</w:t>
      </w:r>
      <w:r w:rsidRPr="00A1742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............</w:t>
      </w:r>
      <w:r w:rsidR="005936A0">
        <w:rPr>
          <w:rFonts w:asciiTheme="minorHAnsi" w:hAnsiTheme="minorHAnsi" w:cstheme="minorHAnsi"/>
          <w:sz w:val="22"/>
          <w:szCs w:val="22"/>
        </w:rPr>
        <w:t>....</w:t>
      </w:r>
      <w:r w:rsidRPr="00A17423">
        <w:rPr>
          <w:rFonts w:asciiTheme="minorHAnsi" w:hAnsiTheme="minorHAnsi" w:cstheme="minorHAnsi"/>
          <w:sz w:val="22"/>
          <w:szCs w:val="22"/>
        </w:rPr>
        <w:t>202</w:t>
      </w:r>
      <w:r w:rsidR="005936A0">
        <w:rPr>
          <w:rFonts w:asciiTheme="minorHAnsi" w:hAnsiTheme="minorHAnsi" w:cstheme="minorHAnsi"/>
          <w:sz w:val="22"/>
          <w:szCs w:val="22"/>
        </w:rPr>
        <w:t>6</w:t>
      </w:r>
      <w:r w:rsidRPr="00A1742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pacing w:val="-5"/>
          <w:sz w:val="22"/>
          <w:szCs w:val="22"/>
        </w:rPr>
        <w:t>r.</w:t>
      </w:r>
      <w:r w:rsidRPr="00A17423">
        <w:rPr>
          <w:rFonts w:asciiTheme="minorHAnsi" w:hAnsiTheme="minorHAnsi" w:cstheme="minorHAnsi"/>
          <w:sz w:val="22"/>
          <w:szCs w:val="22"/>
        </w:rPr>
        <w:tab/>
      </w:r>
      <w:r w:rsidRPr="00A17423">
        <w:rPr>
          <w:rFonts w:asciiTheme="minorHAnsi" w:hAnsiTheme="minorHAnsi" w:cstheme="minorHAnsi"/>
          <w:spacing w:val="-2"/>
          <w:sz w:val="22"/>
          <w:szCs w:val="22"/>
        </w:rPr>
        <w:t>............................................................</w:t>
      </w:r>
    </w:p>
    <w:p w14:paraId="09554609" w14:textId="77777777" w:rsidR="00D8278E" w:rsidRPr="00A17423" w:rsidRDefault="001D0C5B" w:rsidP="00CC1194">
      <w:pPr>
        <w:pStyle w:val="Tekstpodstawowy"/>
        <w:tabs>
          <w:tab w:val="left" w:pos="5268"/>
        </w:tabs>
        <w:spacing w:line="360" w:lineRule="auto"/>
        <w:ind w:right="538"/>
        <w:jc w:val="center"/>
        <w:rPr>
          <w:rFonts w:asciiTheme="minorHAnsi" w:hAnsiTheme="minorHAnsi" w:cstheme="minorHAnsi"/>
          <w:sz w:val="22"/>
          <w:szCs w:val="22"/>
        </w:rPr>
      </w:pPr>
      <w:r w:rsidRPr="00A17423">
        <w:rPr>
          <w:rFonts w:asciiTheme="minorHAnsi" w:hAnsiTheme="minorHAnsi" w:cstheme="minorHAnsi"/>
          <w:spacing w:val="-2"/>
          <w:sz w:val="22"/>
          <w:szCs w:val="22"/>
        </w:rPr>
        <w:t>(miejscowość)</w:t>
      </w:r>
      <w:r w:rsidRPr="00A17423">
        <w:rPr>
          <w:rFonts w:asciiTheme="minorHAnsi" w:hAnsiTheme="minorHAnsi" w:cstheme="minorHAnsi"/>
          <w:sz w:val="22"/>
          <w:szCs w:val="22"/>
        </w:rPr>
        <w:tab/>
        <w:t>(podpis</w:t>
      </w:r>
      <w:r w:rsidRPr="00A1742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Wykonawcy</w:t>
      </w:r>
      <w:r w:rsidRPr="00A1742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z w:val="22"/>
          <w:szCs w:val="22"/>
        </w:rPr>
        <w:t>lub</w:t>
      </w:r>
      <w:r w:rsidRPr="00A1742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pacing w:val="-2"/>
          <w:sz w:val="22"/>
          <w:szCs w:val="22"/>
        </w:rPr>
        <w:t>osoby</w:t>
      </w:r>
    </w:p>
    <w:p w14:paraId="276C8670" w14:textId="77777777" w:rsidR="00D8278E" w:rsidRPr="00A17423" w:rsidRDefault="001D0C5B" w:rsidP="00CC1194">
      <w:pPr>
        <w:pStyle w:val="Tekstpodstawowy"/>
        <w:spacing w:line="360" w:lineRule="auto"/>
        <w:ind w:left="4452"/>
        <w:jc w:val="center"/>
        <w:rPr>
          <w:rFonts w:asciiTheme="minorHAnsi" w:hAnsiTheme="minorHAnsi" w:cstheme="minorHAnsi"/>
          <w:sz w:val="22"/>
          <w:szCs w:val="22"/>
        </w:rPr>
      </w:pPr>
      <w:r w:rsidRPr="00A17423">
        <w:rPr>
          <w:rFonts w:asciiTheme="minorHAnsi" w:hAnsiTheme="minorHAnsi" w:cstheme="minorHAnsi"/>
          <w:sz w:val="22"/>
          <w:szCs w:val="22"/>
        </w:rPr>
        <w:t>Upełnomocnionej</w:t>
      </w:r>
      <w:r w:rsidRPr="00A17423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17423">
        <w:rPr>
          <w:rFonts w:asciiTheme="minorHAnsi" w:hAnsiTheme="minorHAnsi" w:cstheme="minorHAnsi"/>
          <w:spacing w:val="-2"/>
          <w:sz w:val="22"/>
          <w:szCs w:val="22"/>
        </w:rPr>
        <w:t>prawnie)</w:t>
      </w:r>
    </w:p>
    <w:p w14:paraId="096E2EE3" w14:textId="77777777" w:rsidR="00D8278E" w:rsidRPr="00A17423" w:rsidRDefault="00D8278E" w:rsidP="00CC1194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30976C8" w14:textId="77777777" w:rsidR="00D8278E" w:rsidRPr="00A17423" w:rsidRDefault="001D0C5B">
      <w:pPr>
        <w:pStyle w:val="Tekstpodstawowy"/>
        <w:spacing w:before="90"/>
        <w:rPr>
          <w:rFonts w:asciiTheme="minorHAnsi" w:hAnsiTheme="minorHAnsi" w:cstheme="minorHAnsi"/>
          <w:sz w:val="22"/>
          <w:szCs w:val="22"/>
        </w:rPr>
      </w:pPr>
      <w:r w:rsidRPr="00A17423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3FE1D79" wp14:editId="16BD700B">
                <wp:simplePos x="0" y="0"/>
                <wp:positionH relativeFrom="page">
                  <wp:posOffset>914704</wp:posOffset>
                </wp:positionH>
                <wp:positionV relativeFrom="paragraph">
                  <wp:posOffset>226868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9A7D90" id="Graphic 2" o:spid="_x0000_s1026" style="position:absolute;margin-left:1in;margin-top:17.85pt;width:144.05pt;height:.6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" path="m1829054,l,,,7619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D1EB8F5" w14:textId="77777777" w:rsidR="00D8278E" w:rsidRPr="00A17423" w:rsidRDefault="001D0C5B">
      <w:pPr>
        <w:spacing w:before="106"/>
        <w:ind w:left="23" w:right="16"/>
        <w:jc w:val="both"/>
        <w:rPr>
          <w:rFonts w:asciiTheme="minorHAnsi" w:hAnsiTheme="minorHAnsi" w:cstheme="minorHAnsi"/>
          <w:sz w:val="16"/>
          <w:szCs w:val="16"/>
        </w:rPr>
      </w:pPr>
      <w:r w:rsidRPr="00A17423">
        <w:rPr>
          <w:rFonts w:asciiTheme="minorHAnsi" w:hAnsiTheme="minorHAnsi" w:cstheme="minorHAnsi"/>
          <w:sz w:val="16"/>
          <w:szCs w:val="16"/>
          <w:vertAlign w:val="superscript"/>
        </w:rPr>
        <w:t>1</w:t>
      </w:r>
      <w:r w:rsidRPr="00A17423">
        <w:rPr>
          <w:rFonts w:asciiTheme="minorHAnsi" w:hAnsiTheme="minorHAnsi" w:cstheme="minorHAnsi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 xml:space="preserve">Zgodnie z treścią art. 7 ust. 1 ustawy z dnia 13 kwietnia 2022 r. </w:t>
      </w:r>
      <w:r w:rsidRPr="00A17423">
        <w:rPr>
          <w:rFonts w:asciiTheme="minorHAnsi" w:hAnsiTheme="minorHAnsi" w:cstheme="minorHAnsi"/>
          <w:i/>
          <w:color w:val="212121"/>
          <w:sz w:val="16"/>
          <w:szCs w:val="16"/>
        </w:rPr>
        <w:t>o szczególnych rozwiązaniach w zakresie przeciwdziałania wspieraniu</w:t>
      </w:r>
      <w:r w:rsidRPr="00A17423">
        <w:rPr>
          <w:rFonts w:asciiTheme="minorHAnsi" w:hAnsiTheme="minorHAnsi" w:cstheme="minorHAnsi"/>
          <w:i/>
          <w:color w:val="212121"/>
          <w:spacing w:val="-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i/>
          <w:color w:val="212121"/>
          <w:sz w:val="16"/>
          <w:szCs w:val="16"/>
        </w:rPr>
        <w:t>agresji</w:t>
      </w:r>
      <w:r w:rsidRPr="00A17423">
        <w:rPr>
          <w:rFonts w:asciiTheme="minorHAnsi" w:hAnsiTheme="minorHAnsi" w:cstheme="minorHAnsi"/>
          <w:i/>
          <w:color w:val="212121"/>
          <w:spacing w:val="-2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i/>
          <w:color w:val="212121"/>
          <w:sz w:val="16"/>
          <w:szCs w:val="16"/>
        </w:rPr>
        <w:t>na</w:t>
      </w:r>
      <w:r w:rsidRPr="00A17423">
        <w:rPr>
          <w:rFonts w:asciiTheme="minorHAnsi" w:hAnsiTheme="minorHAnsi" w:cstheme="minorHAnsi"/>
          <w:i/>
          <w:color w:val="212121"/>
          <w:spacing w:val="-2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i/>
          <w:color w:val="212121"/>
          <w:sz w:val="16"/>
          <w:szCs w:val="16"/>
        </w:rPr>
        <w:t>Ukrainę</w:t>
      </w:r>
      <w:r w:rsidRPr="00A17423">
        <w:rPr>
          <w:rFonts w:asciiTheme="minorHAnsi" w:hAnsiTheme="minorHAnsi" w:cstheme="minorHAnsi"/>
          <w:i/>
          <w:color w:val="212121"/>
          <w:spacing w:val="-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i/>
          <w:color w:val="212121"/>
          <w:sz w:val="16"/>
          <w:szCs w:val="16"/>
        </w:rPr>
        <w:t>oraz</w:t>
      </w:r>
      <w:r w:rsidRPr="00A17423">
        <w:rPr>
          <w:rFonts w:asciiTheme="minorHAnsi" w:hAnsiTheme="minorHAnsi" w:cstheme="minorHAnsi"/>
          <w:i/>
          <w:color w:val="212121"/>
          <w:spacing w:val="-3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i/>
          <w:color w:val="212121"/>
          <w:sz w:val="16"/>
          <w:szCs w:val="16"/>
        </w:rPr>
        <w:t>służących</w:t>
      </w:r>
      <w:r w:rsidRPr="00A17423">
        <w:rPr>
          <w:rFonts w:asciiTheme="minorHAnsi" w:hAnsiTheme="minorHAnsi" w:cstheme="minorHAnsi"/>
          <w:i/>
          <w:color w:val="212121"/>
          <w:spacing w:val="-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i/>
          <w:color w:val="212121"/>
          <w:sz w:val="16"/>
          <w:szCs w:val="16"/>
        </w:rPr>
        <w:t>ochronie</w:t>
      </w:r>
      <w:r w:rsidRPr="00A17423">
        <w:rPr>
          <w:rFonts w:asciiTheme="minorHAnsi" w:hAnsiTheme="minorHAnsi" w:cstheme="minorHAnsi"/>
          <w:i/>
          <w:color w:val="212121"/>
          <w:spacing w:val="-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i/>
          <w:color w:val="212121"/>
          <w:sz w:val="16"/>
          <w:szCs w:val="16"/>
        </w:rPr>
        <w:t>bezpieczeństwa</w:t>
      </w:r>
      <w:r w:rsidRPr="00A17423">
        <w:rPr>
          <w:rFonts w:asciiTheme="minorHAnsi" w:hAnsiTheme="minorHAnsi" w:cstheme="minorHAnsi"/>
          <w:i/>
          <w:color w:val="212121"/>
          <w:spacing w:val="-2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i/>
          <w:color w:val="212121"/>
          <w:sz w:val="16"/>
          <w:szCs w:val="16"/>
        </w:rPr>
        <w:t>narodowego, zwanej dalej „ustawą”,</w:t>
      </w:r>
      <w:r w:rsidRPr="00A17423">
        <w:rPr>
          <w:rFonts w:asciiTheme="minorHAnsi" w:hAnsiTheme="minorHAnsi" w:cstheme="minorHAnsi"/>
          <w:i/>
          <w:color w:val="212121"/>
          <w:spacing w:val="-2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z</w:t>
      </w:r>
      <w:r w:rsidRPr="00A17423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postępowania</w:t>
      </w:r>
      <w:r w:rsidRPr="00A17423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 xml:space="preserve">o udzielenie zamówienia publicznego lub konkursu prowadzonego na podstawie ustawy </w:t>
      </w:r>
      <w:proofErr w:type="spellStart"/>
      <w:r w:rsidRPr="00A17423">
        <w:rPr>
          <w:rFonts w:asciiTheme="minorHAnsi" w:hAnsiTheme="minorHAnsi" w:cstheme="minorHAnsi"/>
          <w:color w:val="212121"/>
          <w:sz w:val="16"/>
          <w:szCs w:val="16"/>
        </w:rPr>
        <w:t>Pzp</w:t>
      </w:r>
      <w:proofErr w:type="spellEnd"/>
      <w:r w:rsidRPr="00A17423">
        <w:rPr>
          <w:rFonts w:asciiTheme="minorHAnsi" w:hAnsiTheme="minorHAnsi" w:cstheme="minorHAnsi"/>
          <w:color w:val="212121"/>
          <w:sz w:val="16"/>
          <w:szCs w:val="16"/>
        </w:rPr>
        <w:t xml:space="preserve"> wyklucza się:</w:t>
      </w:r>
    </w:p>
    <w:p w14:paraId="1EAA9B32" w14:textId="77777777" w:rsidR="00D8278E" w:rsidRPr="00A17423" w:rsidRDefault="001D0C5B">
      <w:pPr>
        <w:pStyle w:val="Akapitzlist"/>
        <w:numPr>
          <w:ilvl w:val="0"/>
          <w:numId w:val="1"/>
        </w:numPr>
        <w:tabs>
          <w:tab w:val="left" w:pos="213"/>
        </w:tabs>
        <w:spacing w:before="1"/>
        <w:ind w:right="19" w:firstLine="0"/>
        <w:rPr>
          <w:rFonts w:asciiTheme="minorHAnsi" w:hAnsiTheme="minorHAnsi" w:cstheme="minorHAnsi"/>
          <w:sz w:val="16"/>
          <w:szCs w:val="16"/>
        </w:rPr>
      </w:pP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wykonawcę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oraz</w:t>
      </w:r>
      <w:r w:rsidRPr="00A17423">
        <w:rPr>
          <w:rFonts w:asciiTheme="minorHAnsi" w:hAnsiTheme="minorHAnsi" w:cstheme="minorHAnsi"/>
          <w:color w:val="212121"/>
          <w:spacing w:val="-6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uczestnika</w:t>
      </w:r>
      <w:r w:rsidRPr="00A17423">
        <w:rPr>
          <w:rFonts w:asciiTheme="minorHAnsi" w:hAnsiTheme="minorHAnsi" w:cstheme="minorHAnsi"/>
          <w:color w:val="212121"/>
          <w:spacing w:val="-8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konkursu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wymienionego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w</w:t>
      </w:r>
      <w:r w:rsidRPr="00A17423">
        <w:rPr>
          <w:rFonts w:asciiTheme="minorHAnsi" w:hAnsiTheme="minorHAnsi" w:cstheme="minorHAnsi"/>
          <w:color w:val="212121"/>
          <w:spacing w:val="-8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wykazach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określonych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w</w:t>
      </w:r>
      <w:r w:rsidRPr="00A17423">
        <w:rPr>
          <w:rFonts w:asciiTheme="minorHAnsi" w:hAnsiTheme="minorHAnsi" w:cstheme="minorHAnsi"/>
          <w:color w:val="212121"/>
          <w:spacing w:val="-8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rozporządzeniu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765/2006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i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rozporządzeniu </w:t>
      </w:r>
      <w:r w:rsidRPr="00A17423">
        <w:rPr>
          <w:rFonts w:asciiTheme="minorHAnsi" w:hAnsiTheme="minorHAnsi" w:cstheme="minorHAnsi"/>
          <w:color w:val="212121"/>
          <w:spacing w:val="-4"/>
          <w:sz w:val="16"/>
          <w:szCs w:val="16"/>
        </w:rPr>
        <w:t>269/2014 albo wpisanego na listę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4"/>
          <w:sz w:val="16"/>
          <w:szCs w:val="16"/>
        </w:rPr>
        <w:t>na podstawie decyzji w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4"/>
          <w:sz w:val="16"/>
          <w:szCs w:val="16"/>
        </w:rPr>
        <w:t>sprawie wpisu na listę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4"/>
          <w:sz w:val="16"/>
          <w:szCs w:val="16"/>
        </w:rPr>
        <w:t>rozstrzygającej o zastosowaniu środka, o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4"/>
          <w:sz w:val="16"/>
          <w:szCs w:val="16"/>
        </w:rPr>
        <w:t xml:space="preserve">którym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mowa w art. 1 pkt 3 ustawy;</w:t>
      </w:r>
    </w:p>
    <w:p w14:paraId="1210A150" w14:textId="77777777" w:rsidR="00D8278E" w:rsidRPr="00A17423" w:rsidRDefault="001D0C5B">
      <w:pPr>
        <w:pStyle w:val="Akapitzlist"/>
        <w:numPr>
          <w:ilvl w:val="0"/>
          <w:numId w:val="1"/>
        </w:numPr>
        <w:tabs>
          <w:tab w:val="left" w:pos="221"/>
        </w:tabs>
        <w:ind w:right="18" w:firstLine="0"/>
        <w:rPr>
          <w:rFonts w:asciiTheme="minorHAnsi" w:hAnsiTheme="minorHAnsi" w:cstheme="minorHAnsi"/>
          <w:sz w:val="16"/>
          <w:szCs w:val="16"/>
        </w:rPr>
      </w:pPr>
      <w:r w:rsidRPr="00A17423">
        <w:rPr>
          <w:rFonts w:asciiTheme="minorHAnsi" w:hAnsiTheme="minorHAnsi" w:cstheme="minorHAnsi"/>
          <w:color w:val="212121"/>
          <w:sz w:val="16"/>
          <w:szCs w:val="16"/>
        </w:rPr>
        <w:t>wykonawcę oraz uczestnika konkursu, którego beneficjentem rzeczywistym w rozumieniu ustawy z dnia 1 marca 2018 r. o przeciwdziałaniu</w:t>
      </w:r>
      <w:r w:rsidRPr="00A17423">
        <w:rPr>
          <w:rFonts w:asciiTheme="minorHAnsi" w:hAnsiTheme="minorHAnsi" w:cstheme="minorHAnsi"/>
          <w:color w:val="212121"/>
          <w:spacing w:val="-12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praniu</w:t>
      </w:r>
      <w:r w:rsidRPr="00A17423">
        <w:rPr>
          <w:rFonts w:asciiTheme="minorHAnsi" w:hAnsiTheme="minorHAnsi" w:cstheme="minorHAnsi"/>
          <w:color w:val="212121"/>
          <w:spacing w:val="-1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pieniędzy</w:t>
      </w:r>
      <w:r w:rsidRPr="00A17423">
        <w:rPr>
          <w:rFonts w:asciiTheme="minorHAnsi" w:hAnsiTheme="minorHAnsi" w:cstheme="minorHAnsi"/>
          <w:color w:val="212121"/>
          <w:spacing w:val="-1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oraz</w:t>
      </w:r>
      <w:r w:rsidRPr="00A17423">
        <w:rPr>
          <w:rFonts w:asciiTheme="minorHAnsi" w:hAnsiTheme="minorHAnsi" w:cstheme="minorHAnsi"/>
          <w:color w:val="212121"/>
          <w:spacing w:val="-1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finansowaniu</w:t>
      </w:r>
      <w:r w:rsidRPr="00A17423">
        <w:rPr>
          <w:rFonts w:asciiTheme="minorHAnsi" w:hAnsiTheme="minorHAnsi" w:cstheme="minorHAnsi"/>
          <w:color w:val="212121"/>
          <w:spacing w:val="-1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terroryzmu</w:t>
      </w:r>
      <w:r w:rsidRPr="00A17423">
        <w:rPr>
          <w:rFonts w:asciiTheme="minorHAnsi" w:hAnsiTheme="minorHAnsi" w:cstheme="minorHAnsi"/>
          <w:color w:val="212121"/>
          <w:spacing w:val="-1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(Dz.</w:t>
      </w:r>
      <w:r w:rsidRPr="00A17423">
        <w:rPr>
          <w:rFonts w:asciiTheme="minorHAnsi" w:hAnsiTheme="minorHAnsi" w:cstheme="minorHAnsi"/>
          <w:color w:val="212121"/>
          <w:spacing w:val="-1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U.</w:t>
      </w:r>
      <w:r w:rsidRPr="00A17423">
        <w:rPr>
          <w:rFonts w:asciiTheme="minorHAnsi" w:hAnsiTheme="minorHAnsi" w:cstheme="minorHAnsi"/>
          <w:color w:val="212121"/>
          <w:spacing w:val="-1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z</w:t>
      </w:r>
      <w:r w:rsidRPr="00A17423">
        <w:rPr>
          <w:rFonts w:asciiTheme="minorHAnsi" w:hAnsiTheme="minorHAnsi" w:cstheme="minorHAnsi"/>
          <w:color w:val="212121"/>
          <w:spacing w:val="-1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2023</w:t>
      </w:r>
      <w:r w:rsidRPr="00A17423">
        <w:rPr>
          <w:rFonts w:asciiTheme="minorHAnsi" w:hAnsiTheme="minorHAnsi" w:cstheme="minorHAnsi"/>
          <w:color w:val="212121"/>
          <w:spacing w:val="-10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r.</w:t>
      </w:r>
      <w:r w:rsidRPr="00A17423">
        <w:rPr>
          <w:rFonts w:asciiTheme="minorHAnsi" w:hAnsiTheme="minorHAnsi" w:cstheme="minorHAnsi"/>
          <w:color w:val="212121"/>
          <w:spacing w:val="-10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poz.</w:t>
      </w:r>
      <w:r w:rsidRPr="00A17423">
        <w:rPr>
          <w:rFonts w:asciiTheme="minorHAnsi" w:hAnsiTheme="minorHAnsi" w:cstheme="minorHAnsi"/>
          <w:color w:val="212121"/>
          <w:spacing w:val="-1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1124)</w:t>
      </w:r>
      <w:r w:rsidRPr="00A17423">
        <w:rPr>
          <w:rFonts w:asciiTheme="minorHAnsi" w:hAnsiTheme="minorHAnsi" w:cstheme="minorHAnsi"/>
          <w:color w:val="212121"/>
          <w:spacing w:val="-1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jest</w:t>
      </w:r>
      <w:r w:rsidRPr="00A17423">
        <w:rPr>
          <w:rFonts w:asciiTheme="minorHAnsi" w:hAnsiTheme="minorHAnsi" w:cstheme="minorHAnsi"/>
          <w:color w:val="212121"/>
          <w:spacing w:val="-1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osoba</w:t>
      </w:r>
      <w:r w:rsidRPr="00A17423">
        <w:rPr>
          <w:rFonts w:asciiTheme="minorHAnsi" w:hAnsiTheme="minorHAnsi" w:cstheme="minorHAnsi"/>
          <w:color w:val="212121"/>
          <w:spacing w:val="-1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wymieniona</w:t>
      </w:r>
      <w:r w:rsidRPr="00A17423">
        <w:rPr>
          <w:rFonts w:asciiTheme="minorHAnsi" w:hAnsiTheme="minorHAnsi" w:cstheme="minorHAnsi"/>
          <w:color w:val="212121"/>
          <w:spacing w:val="-10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w</w:t>
      </w:r>
      <w:r w:rsidRPr="00A17423">
        <w:rPr>
          <w:rFonts w:asciiTheme="minorHAnsi" w:hAnsiTheme="minorHAnsi" w:cstheme="minorHAnsi"/>
          <w:color w:val="212121"/>
          <w:spacing w:val="-1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wykazach określonych</w:t>
      </w:r>
      <w:r w:rsidRPr="00A17423">
        <w:rPr>
          <w:rFonts w:asciiTheme="minorHAnsi" w:hAnsiTheme="minorHAnsi" w:cstheme="minorHAnsi"/>
          <w:color w:val="212121"/>
          <w:spacing w:val="-6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w</w:t>
      </w:r>
      <w:r w:rsidRPr="00A17423">
        <w:rPr>
          <w:rFonts w:asciiTheme="minorHAnsi" w:hAnsiTheme="minorHAnsi" w:cstheme="minorHAnsi"/>
          <w:color w:val="212121"/>
          <w:spacing w:val="-6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rozporządzeniu</w:t>
      </w:r>
      <w:r w:rsidRPr="00A17423">
        <w:rPr>
          <w:rFonts w:asciiTheme="minorHAnsi" w:hAnsiTheme="minorHAnsi" w:cstheme="minorHAnsi"/>
          <w:color w:val="212121"/>
          <w:spacing w:val="-4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765/2006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i</w:t>
      </w:r>
      <w:r w:rsidRPr="00A17423">
        <w:rPr>
          <w:rFonts w:asciiTheme="minorHAnsi" w:hAnsiTheme="minorHAnsi" w:cstheme="minorHAnsi"/>
          <w:color w:val="212121"/>
          <w:spacing w:val="-4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rozporządzeniu</w:t>
      </w:r>
      <w:r w:rsidRPr="00A17423">
        <w:rPr>
          <w:rFonts w:asciiTheme="minorHAnsi" w:hAnsiTheme="minorHAnsi" w:cstheme="minorHAnsi"/>
          <w:color w:val="212121"/>
          <w:spacing w:val="-4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269/2014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albo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wpisana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na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listę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lub</w:t>
      </w:r>
      <w:r w:rsidRPr="00A17423">
        <w:rPr>
          <w:rFonts w:asciiTheme="minorHAnsi" w:hAnsiTheme="minorHAnsi" w:cstheme="minorHAnsi"/>
          <w:color w:val="212121"/>
          <w:spacing w:val="-6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będąca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takim</w:t>
      </w:r>
      <w:r w:rsidRPr="00A17423">
        <w:rPr>
          <w:rFonts w:asciiTheme="minorHAnsi" w:hAnsiTheme="minorHAnsi" w:cstheme="minorHAnsi"/>
          <w:color w:val="212121"/>
          <w:spacing w:val="-4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beneficjentem rzeczywistym od dnia 24 lutego 2022 r., o ile została wpisana na listę na podstawie decyzji w sprawie wpisu na listę rozstrzygającej</w:t>
      </w:r>
      <w:r w:rsidRPr="00A17423">
        <w:rPr>
          <w:rFonts w:asciiTheme="minorHAnsi" w:hAnsiTheme="minorHAnsi" w:cstheme="minorHAnsi"/>
          <w:color w:val="212121"/>
          <w:spacing w:val="-3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o</w:t>
      </w:r>
      <w:r w:rsidRPr="00A17423">
        <w:rPr>
          <w:rFonts w:asciiTheme="minorHAnsi" w:hAnsiTheme="minorHAnsi" w:cstheme="minorHAnsi"/>
          <w:color w:val="212121"/>
          <w:spacing w:val="-4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zastosowaniu</w:t>
      </w:r>
      <w:r w:rsidRPr="00A17423">
        <w:rPr>
          <w:rFonts w:asciiTheme="minorHAnsi" w:hAnsiTheme="minorHAnsi" w:cstheme="minorHAnsi"/>
          <w:color w:val="212121"/>
          <w:spacing w:val="-4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środka,</w:t>
      </w:r>
      <w:r w:rsidRPr="00A17423">
        <w:rPr>
          <w:rFonts w:asciiTheme="minorHAnsi" w:hAnsiTheme="minorHAnsi" w:cstheme="minorHAnsi"/>
          <w:color w:val="212121"/>
          <w:spacing w:val="-3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o</w:t>
      </w:r>
      <w:r w:rsidRPr="00A17423">
        <w:rPr>
          <w:rFonts w:asciiTheme="minorHAnsi" w:hAnsiTheme="minorHAnsi" w:cstheme="minorHAnsi"/>
          <w:color w:val="212121"/>
          <w:spacing w:val="-7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którym</w:t>
      </w:r>
      <w:r w:rsidRPr="00A17423">
        <w:rPr>
          <w:rFonts w:asciiTheme="minorHAnsi" w:hAnsiTheme="minorHAnsi" w:cstheme="minorHAnsi"/>
          <w:color w:val="212121"/>
          <w:spacing w:val="-3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mowa</w:t>
      </w:r>
      <w:r w:rsidRPr="00A17423">
        <w:rPr>
          <w:rFonts w:asciiTheme="minorHAnsi" w:hAnsiTheme="minorHAnsi" w:cstheme="minorHAnsi"/>
          <w:color w:val="212121"/>
          <w:spacing w:val="-4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w</w:t>
      </w:r>
      <w:r w:rsidRPr="00A17423">
        <w:rPr>
          <w:rFonts w:asciiTheme="minorHAnsi" w:hAnsiTheme="minorHAnsi" w:cstheme="minorHAnsi"/>
          <w:color w:val="212121"/>
          <w:spacing w:val="-7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art.</w:t>
      </w:r>
      <w:r w:rsidRPr="00A17423">
        <w:rPr>
          <w:rFonts w:asciiTheme="minorHAnsi" w:hAnsiTheme="minorHAnsi" w:cstheme="minorHAnsi"/>
          <w:color w:val="212121"/>
          <w:spacing w:val="-3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1</w:t>
      </w:r>
      <w:r w:rsidRPr="00A17423">
        <w:rPr>
          <w:rFonts w:asciiTheme="minorHAnsi" w:hAnsiTheme="minorHAnsi" w:cstheme="minorHAnsi"/>
          <w:color w:val="212121"/>
          <w:spacing w:val="-4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pkt</w:t>
      </w:r>
      <w:r w:rsidRPr="00A1742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3</w:t>
      </w:r>
      <w:r w:rsidRPr="00A17423">
        <w:rPr>
          <w:rFonts w:asciiTheme="minorHAnsi" w:hAnsiTheme="minorHAnsi" w:cstheme="minorHAnsi"/>
          <w:color w:val="212121"/>
          <w:spacing w:val="-4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ustawy;</w:t>
      </w:r>
    </w:p>
    <w:p w14:paraId="23092CDE" w14:textId="77777777" w:rsidR="00D8278E" w:rsidRPr="00A17423" w:rsidRDefault="001D0C5B">
      <w:pPr>
        <w:pStyle w:val="Akapitzlist"/>
        <w:numPr>
          <w:ilvl w:val="0"/>
          <w:numId w:val="1"/>
        </w:numPr>
        <w:tabs>
          <w:tab w:val="left" w:pos="230"/>
        </w:tabs>
        <w:spacing w:before="2"/>
        <w:ind w:right="16" w:firstLine="0"/>
        <w:rPr>
          <w:rFonts w:asciiTheme="minorHAnsi" w:hAnsiTheme="minorHAnsi" w:cstheme="minorHAnsi"/>
          <w:sz w:val="16"/>
          <w:szCs w:val="16"/>
        </w:rPr>
      </w:pPr>
      <w:r w:rsidRPr="00A17423">
        <w:rPr>
          <w:rFonts w:asciiTheme="minorHAnsi" w:hAnsiTheme="minorHAnsi" w:cstheme="minorHAnsi"/>
          <w:color w:val="212121"/>
          <w:sz w:val="16"/>
          <w:szCs w:val="16"/>
        </w:rPr>
        <w:t xml:space="preserve">wykonawcę oraz uczestnika konkursu, którego jednostką dominującą w rozumieniu art. 3 ust. 1 pkt 37 ustawy z dnia 29 września 1994 r. o rachunkowości (Dz. U. z 2023 r. poz. 120), jest podmiot wymieniony w wykazach określonych w </w:t>
      </w:r>
      <w:r w:rsidRPr="00A17423">
        <w:rPr>
          <w:rFonts w:asciiTheme="minorHAnsi" w:hAnsiTheme="minorHAnsi" w:cstheme="minorHAnsi"/>
          <w:color w:val="212121"/>
          <w:spacing w:val="-4"/>
          <w:sz w:val="16"/>
          <w:szCs w:val="16"/>
        </w:rPr>
        <w:t xml:space="preserve">rozporządzeniu 765/2006 i rozporządzeniu 269/2014 albo wpisany na listę lub będący taką jednostką dominującą od dnia 24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lutego</w:t>
      </w:r>
      <w:r w:rsidRPr="00A17423">
        <w:rPr>
          <w:rFonts w:asciiTheme="minorHAnsi" w:hAnsiTheme="minorHAnsi" w:cstheme="minorHAnsi"/>
          <w:color w:val="212121"/>
          <w:spacing w:val="-10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2022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r.,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o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ile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został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wpisany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na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listę</w:t>
      </w:r>
      <w:r w:rsidRPr="00A17423">
        <w:rPr>
          <w:rFonts w:asciiTheme="minorHAnsi" w:hAnsiTheme="minorHAnsi" w:cstheme="minorHAnsi"/>
          <w:color w:val="212121"/>
          <w:spacing w:val="-10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na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podstawie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decyzji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w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sprawie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wpisu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na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listę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rozstrzygającej</w:t>
      </w:r>
      <w:r w:rsidRPr="00A17423">
        <w:rPr>
          <w:rFonts w:asciiTheme="minorHAnsi" w:hAnsiTheme="minorHAnsi" w:cstheme="minorHAnsi"/>
          <w:color w:val="212121"/>
          <w:spacing w:val="-10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o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>zastosowaniu</w:t>
      </w:r>
      <w:r w:rsidRPr="00A1742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środka,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o którym</w:t>
      </w:r>
      <w:r w:rsidRPr="00A17423">
        <w:rPr>
          <w:color w:val="212121"/>
          <w:sz w:val="16"/>
          <w:szCs w:val="16"/>
        </w:rPr>
        <w:t xml:space="preserve"> </w:t>
      </w:r>
      <w:r w:rsidRPr="00A17423">
        <w:rPr>
          <w:rFonts w:asciiTheme="minorHAnsi" w:hAnsiTheme="minorHAnsi" w:cstheme="minorHAnsi"/>
          <w:color w:val="212121"/>
          <w:sz w:val="16"/>
          <w:szCs w:val="16"/>
        </w:rPr>
        <w:t>mowa w art. 1 pkt 3 ustawy.</w:t>
      </w:r>
    </w:p>
    <w:sectPr w:rsidR="00D8278E" w:rsidRPr="00A17423" w:rsidSect="00A17423">
      <w:type w:val="continuous"/>
      <w:pgSz w:w="11910" w:h="16840"/>
      <w:pgMar w:top="800" w:right="1417" w:bottom="1276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592827"/>
    <w:multiLevelType w:val="hybridMultilevel"/>
    <w:tmpl w:val="4EC8E0BA"/>
    <w:lvl w:ilvl="0" w:tplc="FB104360">
      <w:start w:val="1"/>
      <w:numFmt w:val="lowerLetter"/>
      <w:lvlText w:val="%1)"/>
      <w:lvlJc w:val="left"/>
      <w:pPr>
        <w:ind w:left="731" w:hanging="704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6"/>
        <w:szCs w:val="16"/>
        <w:lang w:val="pl-PL" w:eastAsia="en-US" w:bidi="ar-SA"/>
      </w:rPr>
    </w:lvl>
    <w:lvl w:ilvl="1" w:tplc="2A3A370E">
      <w:numFmt w:val="bullet"/>
      <w:lvlText w:val="•"/>
      <w:lvlJc w:val="left"/>
      <w:pPr>
        <w:ind w:left="1573" w:hanging="704"/>
      </w:pPr>
      <w:rPr>
        <w:rFonts w:hint="default"/>
        <w:lang w:val="pl-PL" w:eastAsia="en-US" w:bidi="ar-SA"/>
      </w:rPr>
    </w:lvl>
    <w:lvl w:ilvl="2" w:tplc="85FA6196">
      <w:numFmt w:val="bullet"/>
      <w:lvlText w:val="•"/>
      <w:lvlJc w:val="left"/>
      <w:pPr>
        <w:ind w:left="2406" w:hanging="704"/>
      </w:pPr>
      <w:rPr>
        <w:rFonts w:hint="default"/>
        <w:lang w:val="pl-PL" w:eastAsia="en-US" w:bidi="ar-SA"/>
      </w:rPr>
    </w:lvl>
    <w:lvl w:ilvl="3" w:tplc="19FC58D4">
      <w:numFmt w:val="bullet"/>
      <w:lvlText w:val="•"/>
      <w:lvlJc w:val="left"/>
      <w:pPr>
        <w:ind w:left="3239" w:hanging="704"/>
      </w:pPr>
      <w:rPr>
        <w:rFonts w:hint="default"/>
        <w:lang w:val="pl-PL" w:eastAsia="en-US" w:bidi="ar-SA"/>
      </w:rPr>
    </w:lvl>
    <w:lvl w:ilvl="4" w:tplc="33768FA0">
      <w:numFmt w:val="bullet"/>
      <w:lvlText w:val="•"/>
      <w:lvlJc w:val="left"/>
      <w:pPr>
        <w:ind w:left="4072" w:hanging="704"/>
      </w:pPr>
      <w:rPr>
        <w:rFonts w:hint="default"/>
        <w:lang w:val="pl-PL" w:eastAsia="en-US" w:bidi="ar-SA"/>
      </w:rPr>
    </w:lvl>
    <w:lvl w:ilvl="5" w:tplc="8422AB2E">
      <w:numFmt w:val="bullet"/>
      <w:lvlText w:val="•"/>
      <w:lvlJc w:val="left"/>
      <w:pPr>
        <w:ind w:left="4906" w:hanging="704"/>
      </w:pPr>
      <w:rPr>
        <w:rFonts w:hint="default"/>
        <w:lang w:val="pl-PL" w:eastAsia="en-US" w:bidi="ar-SA"/>
      </w:rPr>
    </w:lvl>
    <w:lvl w:ilvl="6" w:tplc="ADBA47E4">
      <w:numFmt w:val="bullet"/>
      <w:lvlText w:val="•"/>
      <w:lvlJc w:val="left"/>
      <w:pPr>
        <w:ind w:left="5739" w:hanging="704"/>
      </w:pPr>
      <w:rPr>
        <w:rFonts w:hint="default"/>
        <w:lang w:val="pl-PL" w:eastAsia="en-US" w:bidi="ar-SA"/>
      </w:rPr>
    </w:lvl>
    <w:lvl w:ilvl="7" w:tplc="8CD6926A">
      <w:numFmt w:val="bullet"/>
      <w:lvlText w:val="•"/>
      <w:lvlJc w:val="left"/>
      <w:pPr>
        <w:ind w:left="6572" w:hanging="704"/>
      </w:pPr>
      <w:rPr>
        <w:rFonts w:hint="default"/>
        <w:lang w:val="pl-PL" w:eastAsia="en-US" w:bidi="ar-SA"/>
      </w:rPr>
    </w:lvl>
    <w:lvl w:ilvl="8" w:tplc="6616C66A">
      <w:numFmt w:val="bullet"/>
      <w:lvlText w:val="•"/>
      <w:lvlJc w:val="left"/>
      <w:pPr>
        <w:ind w:left="7405" w:hanging="704"/>
      </w:pPr>
      <w:rPr>
        <w:rFonts w:hint="default"/>
        <w:lang w:val="pl-PL" w:eastAsia="en-US" w:bidi="ar-SA"/>
      </w:rPr>
    </w:lvl>
  </w:abstractNum>
  <w:abstractNum w:abstractNumId="1" w15:restartNumberingAfterBreak="0">
    <w:nsid w:val="5D460BEE"/>
    <w:multiLevelType w:val="hybridMultilevel"/>
    <w:tmpl w:val="915C18A0"/>
    <w:lvl w:ilvl="0" w:tplc="3852F1E2">
      <w:start w:val="1"/>
      <w:numFmt w:val="decimal"/>
      <w:lvlText w:val="%1)"/>
      <w:lvlJc w:val="left"/>
      <w:pPr>
        <w:ind w:left="23" w:hanging="192"/>
      </w:pPr>
      <w:rPr>
        <w:rFonts w:ascii="Arial MT" w:eastAsia="Arial MT" w:hAnsi="Arial MT" w:cs="Arial MT" w:hint="default"/>
        <w:b w:val="0"/>
        <w:bCs w:val="0"/>
        <w:i w:val="0"/>
        <w:iCs w:val="0"/>
        <w:color w:val="212121"/>
        <w:spacing w:val="-1"/>
        <w:w w:val="100"/>
        <w:sz w:val="16"/>
        <w:szCs w:val="16"/>
        <w:lang w:val="pl-PL" w:eastAsia="en-US" w:bidi="ar-SA"/>
      </w:rPr>
    </w:lvl>
    <w:lvl w:ilvl="1" w:tplc="0A9EBD80">
      <w:numFmt w:val="bullet"/>
      <w:lvlText w:val="•"/>
      <w:lvlJc w:val="left"/>
      <w:pPr>
        <w:ind w:left="925" w:hanging="192"/>
      </w:pPr>
      <w:rPr>
        <w:rFonts w:hint="default"/>
        <w:lang w:val="pl-PL" w:eastAsia="en-US" w:bidi="ar-SA"/>
      </w:rPr>
    </w:lvl>
    <w:lvl w:ilvl="2" w:tplc="809077DA">
      <w:numFmt w:val="bullet"/>
      <w:lvlText w:val="•"/>
      <w:lvlJc w:val="left"/>
      <w:pPr>
        <w:ind w:left="1830" w:hanging="192"/>
      </w:pPr>
      <w:rPr>
        <w:rFonts w:hint="default"/>
        <w:lang w:val="pl-PL" w:eastAsia="en-US" w:bidi="ar-SA"/>
      </w:rPr>
    </w:lvl>
    <w:lvl w:ilvl="3" w:tplc="519432B6">
      <w:numFmt w:val="bullet"/>
      <w:lvlText w:val="•"/>
      <w:lvlJc w:val="left"/>
      <w:pPr>
        <w:ind w:left="2735" w:hanging="192"/>
      </w:pPr>
      <w:rPr>
        <w:rFonts w:hint="default"/>
        <w:lang w:val="pl-PL" w:eastAsia="en-US" w:bidi="ar-SA"/>
      </w:rPr>
    </w:lvl>
    <w:lvl w:ilvl="4" w:tplc="F2D45A0A">
      <w:numFmt w:val="bullet"/>
      <w:lvlText w:val="•"/>
      <w:lvlJc w:val="left"/>
      <w:pPr>
        <w:ind w:left="3640" w:hanging="192"/>
      </w:pPr>
      <w:rPr>
        <w:rFonts w:hint="default"/>
        <w:lang w:val="pl-PL" w:eastAsia="en-US" w:bidi="ar-SA"/>
      </w:rPr>
    </w:lvl>
    <w:lvl w:ilvl="5" w:tplc="8DE64736">
      <w:numFmt w:val="bullet"/>
      <w:lvlText w:val="•"/>
      <w:lvlJc w:val="left"/>
      <w:pPr>
        <w:ind w:left="4546" w:hanging="192"/>
      </w:pPr>
      <w:rPr>
        <w:rFonts w:hint="default"/>
        <w:lang w:val="pl-PL" w:eastAsia="en-US" w:bidi="ar-SA"/>
      </w:rPr>
    </w:lvl>
    <w:lvl w:ilvl="6" w:tplc="750E1036">
      <w:numFmt w:val="bullet"/>
      <w:lvlText w:val="•"/>
      <w:lvlJc w:val="left"/>
      <w:pPr>
        <w:ind w:left="5451" w:hanging="192"/>
      </w:pPr>
      <w:rPr>
        <w:rFonts w:hint="default"/>
        <w:lang w:val="pl-PL" w:eastAsia="en-US" w:bidi="ar-SA"/>
      </w:rPr>
    </w:lvl>
    <w:lvl w:ilvl="7" w:tplc="4E5A37C2">
      <w:numFmt w:val="bullet"/>
      <w:lvlText w:val="•"/>
      <w:lvlJc w:val="left"/>
      <w:pPr>
        <w:ind w:left="6356" w:hanging="192"/>
      </w:pPr>
      <w:rPr>
        <w:rFonts w:hint="default"/>
        <w:lang w:val="pl-PL" w:eastAsia="en-US" w:bidi="ar-SA"/>
      </w:rPr>
    </w:lvl>
    <w:lvl w:ilvl="8" w:tplc="8F2E73C8">
      <w:numFmt w:val="bullet"/>
      <w:lvlText w:val="•"/>
      <w:lvlJc w:val="left"/>
      <w:pPr>
        <w:ind w:left="7261" w:hanging="192"/>
      </w:pPr>
      <w:rPr>
        <w:rFonts w:hint="default"/>
        <w:lang w:val="pl-PL" w:eastAsia="en-US" w:bidi="ar-SA"/>
      </w:rPr>
    </w:lvl>
  </w:abstractNum>
  <w:num w:numId="1" w16cid:durableId="1302030520">
    <w:abstractNumId w:val="1"/>
  </w:num>
  <w:num w:numId="2" w16cid:durableId="528228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278E"/>
    <w:rsid w:val="001443DF"/>
    <w:rsid w:val="001D0C5B"/>
    <w:rsid w:val="001F6DCE"/>
    <w:rsid w:val="002853B1"/>
    <w:rsid w:val="00353923"/>
    <w:rsid w:val="003606D4"/>
    <w:rsid w:val="005936A0"/>
    <w:rsid w:val="006426DE"/>
    <w:rsid w:val="006C0639"/>
    <w:rsid w:val="006C20C9"/>
    <w:rsid w:val="00761037"/>
    <w:rsid w:val="007C0241"/>
    <w:rsid w:val="00817F2A"/>
    <w:rsid w:val="0087029F"/>
    <w:rsid w:val="008C6FFA"/>
    <w:rsid w:val="00A17423"/>
    <w:rsid w:val="00B40615"/>
    <w:rsid w:val="00B73D7A"/>
    <w:rsid w:val="00C753A3"/>
    <w:rsid w:val="00CC1194"/>
    <w:rsid w:val="00CE6DAB"/>
    <w:rsid w:val="00D8278E"/>
    <w:rsid w:val="00E211C4"/>
    <w:rsid w:val="00EF24B7"/>
    <w:rsid w:val="00F67E04"/>
    <w:rsid w:val="00F6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16B6B"/>
  <w15:docId w15:val="{35E90635-E90A-4703-B42F-575EAD84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9"/>
    <w:qFormat/>
    <w:pPr>
      <w:ind w:left="1"/>
      <w:jc w:val="center"/>
      <w:outlineLvl w:val="0"/>
    </w:pPr>
    <w:rPr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Akapitzlist">
    <w:name w:val="List Paragraph"/>
    <w:basedOn w:val="Normalny"/>
    <w:uiPriority w:val="1"/>
    <w:qFormat/>
    <w:pPr>
      <w:ind w:left="23" w:right="20" w:hanging="704"/>
      <w:jc w:val="both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1D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C5B"/>
    <w:rPr>
      <w:rFonts w:ascii="Tahoma" w:eastAsia="Verdana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A10DB-62DF-4EE3-B8F0-3978B527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643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 Microsoft</dc:creator>
  <cp:lastModifiedBy>Emila Świderek</cp:lastModifiedBy>
  <cp:revision>10</cp:revision>
  <cp:lastPrinted>2026-03-13T11:06:00Z</cp:lastPrinted>
  <dcterms:created xsi:type="dcterms:W3CDTF">2025-04-29T10:58:00Z</dcterms:created>
  <dcterms:modified xsi:type="dcterms:W3CDTF">2026-03-13T11:06:00Z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2025-01-14T00:00:00Z</vt:filetime>
  </property>
  <property fmtid="{D5CDD505-2E9C-101B-9397-08002B2CF9AE}" pid="5" name="Producer">
    <vt:lpwstr>Microsoft® Word 2013</vt:lpwstr>
  </property>
</Properties>
</file>